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010A99" w:rsidRDefault="003C3C5A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A40FCD" w:rsidRDefault="00C15621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szCs w:val="24"/>
        </w:rPr>
        <w:t>GILFORD CONSERVATION COMMISSION</w:t>
      </w:r>
    </w:p>
    <w:p w:rsidR="009C376D" w:rsidRPr="00A40FCD" w:rsidRDefault="00C15621" w:rsidP="00010A99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>TUESDAY</w:t>
      </w:r>
    </w:p>
    <w:p w:rsidR="0040454E" w:rsidRPr="00A40FCD" w:rsidRDefault="00A072B7" w:rsidP="00010A9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652CDA">
        <w:rPr>
          <w:sz w:val="24"/>
          <w:szCs w:val="24"/>
        </w:rPr>
        <w:t>21</w:t>
      </w:r>
      <w:r w:rsidR="00C15621" w:rsidRPr="00A40FCD">
        <w:rPr>
          <w:sz w:val="24"/>
          <w:szCs w:val="24"/>
        </w:rPr>
        <w:t>, 202</w:t>
      </w:r>
      <w:r w:rsidR="008A4FB6">
        <w:rPr>
          <w:sz w:val="24"/>
          <w:szCs w:val="24"/>
        </w:rPr>
        <w:t>2</w:t>
      </w:r>
    </w:p>
    <w:p w:rsidR="0040454E" w:rsidRPr="00A40FCD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A40FCD">
        <w:rPr>
          <w:rFonts w:ascii="Times New Roman" w:hAnsi="Times New Roman"/>
          <w:bCs/>
          <w:szCs w:val="24"/>
        </w:rPr>
        <w:t>GILFORD TOWN HALL</w:t>
      </w:r>
    </w:p>
    <w:p w:rsidR="0040454E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47 CHERRY VALLEY R</w:t>
      </w:r>
      <w:r w:rsidR="007E1016" w:rsidRPr="00A40FCD">
        <w:rPr>
          <w:bCs/>
          <w:sz w:val="24"/>
          <w:szCs w:val="24"/>
        </w:rPr>
        <w:t>OA</w:t>
      </w:r>
      <w:r w:rsidRPr="00A40FCD">
        <w:rPr>
          <w:bCs/>
          <w:sz w:val="24"/>
          <w:szCs w:val="24"/>
        </w:rPr>
        <w:t>D</w:t>
      </w:r>
    </w:p>
    <w:p w:rsidR="001C798D" w:rsidRPr="00A40FCD" w:rsidRDefault="00C15621" w:rsidP="003C3C5A">
      <w:pPr>
        <w:pStyle w:val="Heading2"/>
        <w:ind w:left="-90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GILFORD, NH  03249</w:t>
      </w:r>
    </w:p>
    <w:p w:rsidR="00957267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Times New Roman" w:hAnsi="Times New Roman"/>
          <w:b/>
          <w:szCs w:val="24"/>
        </w:rPr>
        <w:t>7:00 P.M.</w:t>
      </w:r>
    </w:p>
    <w:p w:rsidR="003B407E" w:rsidRDefault="003B407E" w:rsidP="00010A99">
      <w:pPr>
        <w:jc w:val="center"/>
        <w:rPr>
          <w:rFonts w:ascii="Times New Roman" w:hAnsi="Times New Roman"/>
          <w:b/>
          <w:szCs w:val="24"/>
        </w:rPr>
      </w:pPr>
    </w:p>
    <w:p w:rsidR="003B407E" w:rsidRPr="00A40FCD" w:rsidRDefault="003B407E" w:rsidP="003B407E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proofErr w:type="gramStart"/>
      <w:r w:rsidRPr="00A40FCD">
        <w:rPr>
          <w:b/>
          <w:bCs/>
          <w:szCs w:val="24"/>
        </w:rPr>
        <w:t>You</w:t>
      </w:r>
      <w:proofErr w:type="gramEnd"/>
      <w:r w:rsidRPr="00A40FCD">
        <w:rPr>
          <w:b/>
          <w:bCs/>
          <w:szCs w:val="24"/>
        </w:rPr>
        <w:t xml:space="preserve">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3B407E" w:rsidRPr="003C3C5A" w:rsidRDefault="003B407E" w:rsidP="003B407E">
      <w:pPr>
        <w:jc w:val="center"/>
        <w:rPr>
          <w:sz w:val="22"/>
          <w:szCs w:val="24"/>
          <w:u w:val="single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3C3C5A">
        <w:rPr>
          <w:rFonts w:ascii="Arial" w:hAnsi="Arial" w:cs="Arial"/>
          <w:sz w:val="22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2F7C25" w:rsidRPr="00BD4B85" w:rsidRDefault="002F7C25" w:rsidP="005E426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40454E" w:rsidRPr="00C27C08" w:rsidRDefault="0040454E" w:rsidP="007E1016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PLEDGE OF ALLEGIANCE</w:t>
      </w:r>
    </w:p>
    <w:p w:rsidR="00C3586F" w:rsidRPr="00C27C08" w:rsidRDefault="00C3586F" w:rsidP="007E1016">
      <w:pPr>
        <w:pStyle w:val="NoSpacing"/>
        <w:rPr>
          <w:rFonts w:ascii="Times New Roman" w:hAnsi="Times New Roman"/>
          <w:b/>
          <w:szCs w:val="23"/>
        </w:rPr>
      </w:pPr>
    </w:p>
    <w:p w:rsidR="0040454E" w:rsidRPr="00C27C08" w:rsidRDefault="0040454E" w:rsidP="007E1016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ATTENDANCE</w:t>
      </w:r>
      <w:r w:rsidR="00CD1E01" w:rsidRPr="00C27C08">
        <w:rPr>
          <w:rFonts w:ascii="Times New Roman" w:hAnsi="Times New Roman"/>
          <w:b/>
          <w:szCs w:val="23"/>
        </w:rPr>
        <w:t>:</w:t>
      </w:r>
    </w:p>
    <w:p w:rsidR="00394CD9" w:rsidRDefault="00DB617A" w:rsidP="007E1016">
      <w:pPr>
        <w:pStyle w:val="NoSpacing"/>
        <w:rPr>
          <w:rFonts w:ascii="Times New Roman" w:hAnsi="Times New Roman"/>
          <w:bCs/>
          <w:szCs w:val="23"/>
        </w:rPr>
      </w:pPr>
      <w:r w:rsidRPr="00C27C08">
        <w:rPr>
          <w:rFonts w:ascii="Times New Roman" w:hAnsi="Times New Roman"/>
          <w:szCs w:val="23"/>
        </w:rPr>
        <w:t xml:space="preserve">a)  </w:t>
      </w:r>
      <w:r w:rsidR="0040454E" w:rsidRPr="00C27C08">
        <w:rPr>
          <w:rFonts w:ascii="Times New Roman" w:hAnsi="Times New Roman"/>
          <w:szCs w:val="23"/>
        </w:rPr>
        <w:t>Call Meeting to Or</w:t>
      </w:r>
      <w:r w:rsidRPr="00C27C08">
        <w:rPr>
          <w:rFonts w:ascii="Times New Roman" w:hAnsi="Times New Roman"/>
          <w:szCs w:val="23"/>
        </w:rPr>
        <w:t>der</w:t>
      </w:r>
      <w:r w:rsidR="001E1DF6">
        <w:rPr>
          <w:rFonts w:ascii="Times New Roman" w:hAnsi="Times New Roman"/>
          <w:szCs w:val="23"/>
        </w:rPr>
        <w:t xml:space="preserve"> </w:t>
      </w:r>
      <w:r w:rsidRPr="00C27C08">
        <w:rPr>
          <w:rFonts w:ascii="Times New Roman" w:hAnsi="Times New Roman"/>
          <w:bCs/>
          <w:szCs w:val="23"/>
        </w:rPr>
        <w:t>b</w:t>
      </w:r>
      <w:r w:rsidR="001E1DF6" w:rsidRPr="00C27C08">
        <w:rPr>
          <w:rFonts w:ascii="Times New Roman" w:hAnsi="Times New Roman"/>
          <w:bCs/>
          <w:szCs w:val="23"/>
        </w:rPr>
        <w:t>) Establish</w:t>
      </w:r>
      <w:r w:rsidR="00C261BA" w:rsidRPr="00C27C08">
        <w:rPr>
          <w:rFonts w:ascii="Times New Roman" w:hAnsi="Times New Roman"/>
          <w:bCs/>
          <w:szCs w:val="23"/>
        </w:rPr>
        <w:t xml:space="preserve"> a </w:t>
      </w:r>
      <w:r w:rsidR="00DF3C7C" w:rsidRPr="00C27C08">
        <w:rPr>
          <w:rFonts w:ascii="Times New Roman" w:hAnsi="Times New Roman"/>
          <w:bCs/>
          <w:szCs w:val="23"/>
        </w:rPr>
        <w:t>Q</w:t>
      </w:r>
      <w:r w:rsidR="00C261BA" w:rsidRPr="00C27C08">
        <w:rPr>
          <w:rFonts w:ascii="Times New Roman" w:hAnsi="Times New Roman"/>
          <w:bCs/>
          <w:szCs w:val="23"/>
        </w:rPr>
        <w:t>uorum</w:t>
      </w:r>
      <w:r w:rsidR="00AD2B81" w:rsidRPr="00C27C08">
        <w:rPr>
          <w:rFonts w:ascii="Times New Roman" w:hAnsi="Times New Roman"/>
          <w:bCs/>
          <w:szCs w:val="23"/>
        </w:rPr>
        <w:t xml:space="preserve"> </w:t>
      </w:r>
      <w:r w:rsidRPr="00C27C08">
        <w:rPr>
          <w:rFonts w:ascii="Times New Roman" w:hAnsi="Times New Roman"/>
          <w:bCs/>
          <w:szCs w:val="23"/>
        </w:rPr>
        <w:t>c</w:t>
      </w:r>
      <w:r w:rsidR="001E1DF6" w:rsidRPr="00C27C08">
        <w:rPr>
          <w:rFonts w:ascii="Times New Roman" w:hAnsi="Times New Roman"/>
          <w:bCs/>
          <w:szCs w:val="23"/>
        </w:rPr>
        <w:t>) Approval</w:t>
      </w:r>
      <w:r w:rsidR="00394CD9" w:rsidRPr="00C27C08">
        <w:rPr>
          <w:rFonts w:ascii="Times New Roman" w:hAnsi="Times New Roman"/>
          <w:bCs/>
          <w:szCs w:val="23"/>
        </w:rPr>
        <w:t xml:space="preserve"> of Agenda</w:t>
      </w:r>
    </w:p>
    <w:p w:rsidR="008115A1" w:rsidRPr="00C27C08" w:rsidRDefault="008115A1" w:rsidP="00B07315">
      <w:pPr>
        <w:pStyle w:val="PlainText"/>
        <w:ind w:left="360" w:hanging="36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115A1" w:rsidRPr="00C27C08" w:rsidRDefault="0088559E" w:rsidP="00B07315">
      <w:pPr>
        <w:pStyle w:val="PlainText"/>
        <w:ind w:left="360" w:hanging="360"/>
        <w:rPr>
          <w:rFonts w:ascii="Times New Roman" w:hAnsi="Times New Roman"/>
          <w:b/>
          <w:bCs/>
          <w:sz w:val="24"/>
          <w:szCs w:val="23"/>
        </w:rPr>
      </w:pPr>
      <w:r w:rsidRPr="00C27C08">
        <w:rPr>
          <w:rFonts w:ascii="Times New Roman" w:hAnsi="Times New Roman"/>
          <w:b/>
          <w:bCs/>
          <w:sz w:val="24"/>
          <w:szCs w:val="23"/>
          <w:u w:val="single"/>
        </w:rPr>
        <w:t>APPLICATION</w:t>
      </w:r>
      <w:r w:rsidR="008115A1" w:rsidRPr="00C27C08">
        <w:rPr>
          <w:rFonts w:ascii="Times New Roman" w:hAnsi="Times New Roman"/>
          <w:b/>
          <w:bCs/>
          <w:sz w:val="24"/>
          <w:szCs w:val="23"/>
          <w:u w:val="single"/>
        </w:rPr>
        <w:t>S</w:t>
      </w:r>
      <w:r w:rsidRPr="00C27C08">
        <w:rPr>
          <w:rFonts w:ascii="Times New Roman" w:hAnsi="Times New Roman"/>
          <w:b/>
          <w:bCs/>
          <w:sz w:val="24"/>
          <w:szCs w:val="23"/>
        </w:rPr>
        <w:t>:</w:t>
      </w:r>
      <w:r w:rsidR="00DB6219" w:rsidRPr="00C27C08">
        <w:rPr>
          <w:rFonts w:ascii="Times New Roman" w:hAnsi="Times New Roman"/>
          <w:b/>
          <w:bCs/>
          <w:sz w:val="24"/>
          <w:szCs w:val="23"/>
        </w:rPr>
        <w:t xml:space="preserve"> </w:t>
      </w:r>
    </w:p>
    <w:p w:rsidR="00C27C08" w:rsidRDefault="00A072B7" w:rsidP="00A072B7">
      <w:pPr>
        <w:pStyle w:val="PlainText"/>
        <w:rPr>
          <w:rFonts w:ascii="Times New Roman" w:hAnsi="Times New Roman"/>
          <w:bCs/>
          <w:sz w:val="24"/>
          <w:szCs w:val="23"/>
        </w:rPr>
      </w:pPr>
      <w:r w:rsidRPr="00A072B7">
        <w:rPr>
          <w:rFonts w:ascii="Times New Roman" w:hAnsi="Times New Roman"/>
          <w:bCs/>
          <w:sz w:val="24"/>
          <w:szCs w:val="23"/>
        </w:rPr>
        <w:t>Standard</w:t>
      </w:r>
    </w:p>
    <w:p w:rsidR="00A072B7" w:rsidRDefault="00A072B7" w:rsidP="00A072B7">
      <w:pPr>
        <w:pStyle w:val="PlainText"/>
        <w:numPr>
          <w:ilvl w:val="0"/>
          <w:numId w:val="35"/>
        </w:numPr>
        <w:rPr>
          <w:rFonts w:ascii="Times New Roman" w:hAnsi="Times New Roman"/>
          <w:bCs/>
          <w:sz w:val="24"/>
          <w:szCs w:val="23"/>
        </w:rPr>
      </w:pPr>
      <w:r>
        <w:rPr>
          <w:rFonts w:ascii="Times New Roman" w:hAnsi="Times New Roman"/>
          <w:bCs/>
          <w:sz w:val="24"/>
          <w:szCs w:val="23"/>
        </w:rPr>
        <w:t>Cote Family Revocable Trust</w:t>
      </w:r>
      <w:r w:rsidR="004D1D41">
        <w:rPr>
          <w:rFonts w:ascii="Times New Roman" w:hAnsi="Times New Roman"/>
          <w:bCs/>
          <w:sz w:val="24"/>
          <w:szCs w:val="23"/>
        </w:rPr>
        <w:t xml:space="preserve">, </w:t>
      </w:r>
      <w:r>
        <w:rPr>
          <w:rFonts w:ascii="Times New Roman" w:hAnsi="Times New Roman"/>
          <w:bCs/>
          <w:sz w:val="24"/>
          <w:szCs w:val="23"/>
        </w:rPr>
        <w:t xml:space="preserve">29 Swain Road on Tax Map &amp; Lot #209-073.000 for a 3-lot subdivision residential driveway. </w:t>
      </w:r>
    </w:p>
    <w:p w:rsidR="00A072B7" w:rsidRDefault="004D1D41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  <w:r w:rsidRPr="004D1D41">
        <w:rPr>
          <w:rFonts w:ascii="Times New Roman" w:hAnsi="Times New Roman"/>
          <w:bCs/>
          <w:sz w:val="23"/>
          <w:szCs w:val="23"/>
        </w:rPr>
        <w:t>Report</w:t>
      </w:r>
      <w:r w:rsidR="001E1DF6">
        <w:rPr>
          <w:rFonts w:ascii="Times New Roman" w:hAnsi="Times New Roman"/>
          <w:bCs/>
          <w:sz w:val="23"/>
          <w:szCs w:val="23"/>
        </w:rPr>
        <w:t xml:space="preserve"> out</w:t>
      </w:r>
      <w:r w:rsidRPr="004D1D41">
        <w:rPr>
          <w:rFonts w:ascii="Times New Roman" w:hAnsi="Times New Roman"/>
          <w:bCs/>
          <w:sz w:val="23"/>
          <w:szCs w:val="23"/>
        </w:rPr>
        <w:t xml:space="preserve"> only</w:t>
      </w:r>
    </w:p>
    <w:p w:rsidR="004D1D41" w:rsidRDefault="004D1D41" w:rsidP="004D1D41">
      <w:pPr>
        <w:pStyle w:val="PlainText"/>
        <w:numPr>
          <w:ilvl w:val="0"/>
          <w:numId w:val="36"/>
        </w:num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R&amp;S Hickey Family Trust, 44 Varney Point Road Left on Tax Map &amp; Lot #223-482.000 to repair in-kind crib supported dock &amp; boathouse.  </w:t>
      </w:r>
    </w:p>
    <w:p w:rsidR="004D1D41" w:rsidRDefault="004D1D41" w:rsidP="004D1D41">
      <w:pPr>
        <w:pStyle w:val="PlainText"/>
        <w:numPr>
          <w:ilvl w:val="0"/>
          <w:numId w:val="36"/>
        </w:num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John </w:t>
      </w:r>
      <w:proofErr w:type="spellStart"/>
      <w:r>
        <w:rPr>
          <w:rFonts w:ascii="Times New Roman" w:hAnsi="Times New Roman"/>
          <w:bCs/>
          <w:sz w:val="23"/>
          <w:szCs w:val="23"/>
        </w:rPr>
        <w:t>Spranger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, 27 Mark Island on Tax Map &amp; Lot #219-010.000 to install a seasonal boat lift.   </w:t>
      </w:r>
    </w:p>
    <w:p w:rsidR="004D1D41" w:rsidRDefault="003C3C5A" w:rsidP="004D1D41">
      <w:pPr>
        <w:pStyle w:val="PlainText"/>
        <w:numPr>
          <w:ilvl w:val="0"/>
          <w:numId w:val="36"/>
        </w:num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Richard Tilton, 19 </w:t>
      </w:r>
      <w:proofErr w:type="spellStart"/>
      <w:r>
        <w:rPr>
          <w:rFonts w:ascii="Times New Roman" w:hAnsi="Times New Roman"/>
          <w:bCs/>
          <w:sz w:val="23"/>
          <w:szCs w:val="23"/>
        </w:rPr>
        <w:t>Lockes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Island on Tax Map &amp; Lot #243-012.000 to repair breakwater due to ice damage.</w:t>
      </w:r>
    </w:p>
    <w:p w:rsidR="004D1D41" w:rsidRDefault="003C3C5A" w:rsidP="001056E2">
      <w:pPr>
        <w:pStyle w:val="PlainText"/>
        <w:numPr>
          <w:ilvl w:val="0"/>
          <w:numId w:val="36"/>
        </w:numPr>
        <w:rPr>
          <w:rFonts w:ascii="Times New Roman" w:hAnsi="Times New Roman"/>
          <w:bCs/>
          <w:sz w:val="23"/>
          <w:szCs w:val="23"/>
        </w:rPr>
      </w:pPr>
      <w:r w:rsidRPr="003C3C5A">
        <w:rPr>
          <w:rFonts w:ascii="Times New Roman" w:hAnsi="Times New Roman"/>
          <w:bCs/>
          <w:sz w:val="23"/>
          <w:szCs w:val="23"/>
        </w:rPr>
        <w:t xml:space="preserve">DAE Aviation Enterprises Corporation, 61 Recycle Way on Tax Map &amp; Lot #215-026.100 to replace failed culvert. </w:t>
      </w:r>
    </w:p>
    <w:p w:rsidR="00652CDA" w:rsidRPr="003C3C5A" w:rsidRDefault="00652CDA" w:rsidP="001056E2">
      <w:pPr>
        <w:pStyle w:val="PlainText"/>
        <w:numPr>
          <w:ilvl w:val="0"/>
          <w:numId w:val="36"/>
        </w:num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Kenneth &amp; Grace </w:t>
      </w:r>
      <w:proofErr w:type="spellStart"/>
      <w:r>
        <w:rPr>
          <w:rFonts w:ascii="Times New Roman" w:hAnsi="Times New Roman"/>
          <w:bCs/>
          <w:sz w:val="23"/>
          <w:szCs w:val="23"/>
        </w:rPr>
        <w:t>Solinsky</w:t>
      </w:r>
      <w:proofErr w:type="spellEnd"/>
      <w:r w:rsidR="001E1DF6">
        <w:rPr>
          <w:rFonts w:ascii="Times New Roman" w:hAnsi="Times New Roman"/>
          <w:bCs/>
          <w:sz w:val="23"/>
          <w:szCs w:val="23"/>
        </w:rPr>
        <w:t xml:space="preserve">, 103 Shore Road on Tax Map &amp; Lot #221-048.000 to extend 12” culvert by 30’ to install the extension of pipe and grade between existing yards. </w:t>
      </w:r>
    </w:p>
    <w:p w:rsidR="00A072B7" w:rsidRPr="00BD4B85" w:rsidRDefault="00A072B7" w:rsidP="00B07315">
      <w:pPr>
        <w:pStyle w:val="PlainText"/>
        <w:ind w:left="360" w:hanging="360"/>
        <w:rPr>
          <w:rFonts w:ascii="Times New Roman" w:hAnsi="Times New Roman"/>
          <w:b/>
          <w:bCs/>
          <w:sz w:val="23"/>
          <w:szCs w:val="23"/>
        </w:rPr>
      </w:pPr>
    </w:p>
    <w:p w:rsidR="00FC5F58" w:rsidRPr="001E1DF6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3"/>
        </w:rPr>
      </w:pPr>
      <w:r w:rsidRPr="00C27C08">
        <w:rPr>
          <w:rFonts w:ascii="Times New Roman" w:hAnsi="Times New Roman"/>
          <w:b/>
          <w:szCs w:val="23"/>
          <w:u w:val="single"/>
        </w:rPr>
        <w:t>NON-PUBLIC</w:t>
      </w:r>
      <w:r w:rsidRPr="00C27C08">
        <w:rPr>
          <w:rFonts w:ascii="Times New Roman" w:hAnsi="Times New Roman"/>
          <w:b/>
          <w:szCs w:val="23"/>
        </w:rPr>
        <w:t>:</w:t>
      </w:r>
      <w:r w:rsidR="003C3C5A">
        <w:rPr>
          <w:rFonts w:ascii="Times New Roman" w:hAnsi="Times New Roman"/>
          <w:b/>
          <w:szCs w:val="23"/>
        </w:rPr>
        <w:t xml:space="preserve"> </w:t>
      </w:r>
      <w:r w:rsidRPr="001E1DF6">
        <w:rPr>
          <w:rFonts w:ascii="Times New Roman" w:hAnsi="Times New Roman"/>
          <w:color w:val="000000"/>
          <w:sz w:val="22"/>
          <w:szCs w:val="23"/>
        </w:rPr>
        <w:t>(If Needed)</w:t>
      </w:r>
      <w:r w:rsidR="0002053F" w:rsidRPr="001E1DF6">
        <w:rPr>
          <w:rFonts w:ascii="Times New Roman" w:hAnsi="Times New Roman"/>
          <w:color w:val="000000"/>
          <w:sz w:val="22"/>
          <w:szCs w:val="23"/>
        </w:rPr>
        <w:t xml:space="preserve"> </w:t>
      </w:r>
      <w:r w:rsidRPr="001E1DF6">
        <w:rPr>
          <w:rFonts w:ascii="Times New Roman" w:hAnsi="Times New Roman"/>
          <w:color w:val="000000"/>
          <w:sz w:val="22"/>
          <w:szCs w:val="23"/>
        </w:rPr>
        <w:t xml:space="preserve"> Non-public Session Per RSA 91-A:3 II </w:t>
      </w:r>
      <w:r w:rsidRPr="001E1DF6">
        <w:rPr>
          <w:rFonts w:ascii="Times New Roman" w:hAnsi="Times New Roman"/>
          <w:sz w:val="22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1E1DF6">
        <w:rPr>
          <w:rFonts w:ascii="Times New Roman" w:hAnsi="Times New Roman"/>
          <w:color w:val="000000"/>
          <w:sz w:val="22"/>
          <w:szCs w:val="23"/>
        </w:rPr>
        <w:t xml:space="preserve"> </w:t>
      </w:r>
    </w:p>
    <w:p w:rsidR="00C111C1" w:rsidRPr="001E1DF6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3"/>
        </w:rPr>
      </w:pPr>
    </w:p>
    <w:p w:rsidR="00D12C90" w:rsidRPr="00BD4B85" w:rsidRDefault="001334E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BD4B85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1F723C" w:rsidRPr="001E1DF6" w:rsidRDefault="003C3C5A" w:rsidP="003C3C5A">
      <w:pPr>
        <w:pStyle w:val="PlainTex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1E1DF6">
        <w:rPr>
          <w:rFonts w:ascii="Times New Roman" w:hAnsi="Times New Roman" w:cs="Times New Roman"/>
          <w:sz w:val="22"/>
          <w:szCs w:val="22"/>
        </w:rPr>
        <w:t>Budget</w:t>
      </w:r>
    </w:p>
    <w:p w:rsidR="003C3C5A" w:rsidRPr="001E1DF6" w:rsidRDefault="003C3C5A" w:rsidP="003C3C5A">
      <w:pPr>
        <w:pStyle w:val="PlainTex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1E1DF6">
        <w:rPr>
          <w:rFonts w:ascii="Times New Roman" w:hAnsi="Times New Roman" w:cs="Times New Roman"/>
          <w:sz w:val="22"/>
          <w:szCs w:val="22"/>
        </w:rPr>
        <w:t xml:space="preserve">Weeks Event Report, Invoices for Department of Public Works, Weeks Signage, </w:t>
      </w:r>
      <w:r w:rsidR="001E1DF6" w:rsidRPr="001E1DF6">
        <w:rPr>
          <w:rFonts w:ascii="Times New Roman" w:hAnsi="Times New Roman" w:cs="Times New Roman"/>
          <w:sz w:val="22"/>
          <w:szCs w:val="22"/>
        </w:rPr>
        <w:t>Event comments</w:t>
      </w:r>
    </w:p>
    <w:p w:rsidR="003C3C5A" w:rsidRPr="001E1DF6" w:rsidRDefault="003C3C5A" w:rsidP="003C3C5A">
      <w:pPr>
        <w:pStyle w:val="PlainTex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1E1DF6">
        <w:rPr>
          <w:rFonts w:ascii="Times New Roman" w:hAnsi="Times New Roman" w:cs="Times New Roman"/>
          <w:sz w:val="22"/>
          <w:szCs w:val="22"/>
        </w:rPr>
        <w:t>Weldon – Trail Blaze Signs</w:t>
      </w:r>
    </w:p>
    <w:p w:rsidR="003C3C5A" w:rsidRPr="001E1DF6" w:rsidRDefault="003C3C5A" w:rsidP="003C3C5A">
      <w:pPr>
        <w:pStyle w:val="PlainTex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1E1DF6">
        <w:rPr>
          <w:rFonts w:ascii="Times New Roman" w:hAnsi="Times New Roman" w:cs="Times New Roman"/>
          <w:sz w:val="22"/>
          <w:szCs w:val="22"/>
        </w:rPr>
        <w:t>Kiosk Construction</w:t>
      </w:r>
      <w:r w:rsidR="001E1DF6" w:rsidRPr="001E1DF6">
        <w:rPr>
          <w:rFonts w:ascii="Times New Roman" w:hAnsi="Times New Roman" w:cs="Times New Roman"/>
          <w:sz w:val="22"/>
          <w:szCs w:val="22"/>
        </w:rPr>
        <w:t xml:space="preserve"> &amp; Signage</w:t>
      </w:r>
    </w:p>
    <w:p w:rsidR="001E1DF6" w:rsidRPr="001E1DF6" w:rsidRDefault="001E1DF6" w:rsidP="003C3C5A">
      <w:pPr>
        <w:pStyle w:val="PlainTex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1E1DF6">
        <w:rPr>
          <w:rFonts w:ascii="Times New Roman" w:hAnsi="Times New Roman" w:cs="Times New Roman"/>
          <w:sz w:val="22"/>
          <w:szCs w:val="22"/>
        </w:rPr>
        <w:t>Belknap &amp; Carson Field Inspection Reports</w:t>
      </w:r>
    </w:p>
    <w:p w:rsidR="00C111C1" w:rsidRPr="001E1DF6" w:rsidRDefault="001E1DF6" w:rsidP="003C3C5A">
      <w:pPr>
        <w:pStyle w:val="PlainText"/>
        <w:ind w:firstLine="360"/>
        <w:rPr>
          <w:rFonts w:ascii="Times New Roman" w:hAnsi="Times New Roman" w:cs="Times New Roman"/>
          <w:sz w:val="22"/>
          <w:szCs w:val="22"/>
        </w:rPr>
      </w:pPr>
      <w:r w:rsidRPr="001E1DF6">
        <w:rPr>
          <w:rFonts w:ascii="Times New Roman" w:hAnsi="Times New Roman" w:cs="Times New Roman"/>
          <w:sz w:val="22"/>
          <w:szCs w:val="22"/>
        </w:rPr>
        <w:t>6</w:t>
      </w:r>
      <w:r w:rsidR="00C111C1" w:rsidRPr="001E1DF6">
        <w:rPr>
          <w:rFonts w:ascii="Times New Roman" w:hAnsi="Times New Roman" w:cs="Times New Roman"/>
          <w:sz w:val="22"/>
          <w:szCs w:val="22"/>
        </w:rPr>
        <w:t xml:space="preserve">. </w:t>
      </w:r>
      <w:r w:rsidR="006802D5" w:rsidRPr="001E1DF6">
        <w:rPr>
          <w:rFonts w:ascii="Times New Roman" w:hAnsi="Times New Roman" w:cs="Times New Roman"/>
          <w:sz w:val="22"/>
          <w:szCs w:val="22"/>
        </w:rPr>
        <w:t xml:space="preserve"> </w:t>
      </w:r>
      <w:r w:rsidR="00C111C1" w:rsidRPr="001E1DF6">
        <w:rPr>
          <w:rFonts w:ascii="Times New Roman" w:hAnsi="Times New Roman" w:cs="Times New Roman"/>
          <w:sz w:val="22"/>
          <w:szCs w:val="22"/>
        </w:rPr>
        <w:t xml:space="preserve"> Other</w:t>
      </w:r>
    </w:p>
    <w:p w:rsidR="00C111C1" w:rsidRPr="001E1DF6" w:rsidRDefault="00C111C1" w:rsidP="007E101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66B40" w:rsidRPr="00BD4B85" w:rsidRDefault="001E6CE1" w:rsidP="007E1016">
      <w:pPr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  <w:r w:rsidR="00F64C40" w:rsidRPr="00BD4B85">
        <w:rPr>
          <w:rFonts w:ascii="Times New Roman" w:hAnsi="Times New Roman"/>
          <w:b/>
          <w:sz w:val="23"/>
          <w:szCs w:val="23"/>
        </w:rPr>
        <w:t xml:space="preserve">  </w:t>
      </w:r>
    </w:p>
    <w:p w:rsidR="006C3097" w:rsidRPr="00BD4B85" w:rsidRDefault="006C3097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BD4B85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527A59" w:rsidRPr="00BD4B85">
        <w:rPr>
          <w:rFonts w:ascii="Times New Roman" w:hAnsi="Times New Roman"/>
          <w:b/>
          <w:sz w:val="23"/>
          <w:szCs w:val="23"/>
        </w:rPr>
        <w:t xml:space="preserve">: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652CDA" w:rsidRDefault="0040454E" w:rsidP="00652CDA">
      <w:pPr>
        <w:pStyle w:val="PlainText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5A759A" w:rsidRPr="00BD4B85">
        <w:rPr>
          <w:rFonts w:ascii="Times New Roman" w:hAnsi="Times New Roman"/>
          <w:b/>
          <w:sz w:val="23"/>
          <w:szCs w:val="23"/>
          <w:u w:val="single"/>
        </w:rPr>
        <w:t xml:space="preserve">  </w:t>
      </w:r>
    </w:p>
    <w:sectPr w:rsidR="00652CDA" w:rsidSect="003C3C5A">
      <w:footerReference w:type="default" r:id="rId11"/>
      <w:pgSz w:w="12240" w:h="15840" w:code="1"/>
      <w:pgMar w:top="0" w:right="810" w:bottom="360" w:left="900" w:header="8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6F" w:rsidRDefault="00C60D6F">
      <w:r>
        <w:separator/>
      </w:r>
    </w:p>
  </w:endnote>
  <w:endnote w:type="continuationSeparator" w:id="0">
    <w:p w:rsidR="00C60D6F" w:rsidRDefault="00C6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C92A87" w:rsidRDefault="006802D5" w:rsidP="00EF786C">
    <w:pPr>
      <w:pStyle w:val="Footer"/>
      <w:pBdr>
        <w:top w:val="single" w:sz="4" w:space="1" w:color="auto"/>
      </w:pBdr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\* FirstCap \p  \* MERGEFORMAT </w:instrText>
    </w:r>
    <w:r>
      <w:rPr>
        <w:sz w:val="14"/>
      </w:rPr>
      <w:fldChar w:fldCharType="separate"/>
    </w:r>
    <w:r w:rsidR="00517BDE">
      <w:rPr>
        <w:noProof/>
        <w:sz w:val="14"/>
      </w:rPr>
      <w:t>Z:\Conservation\Con Com Agendas\2022\6-21-2022 CC Meeting Agenda.docx</w:t>
    </w:r>
    <w:r>
      <w:rPr>
        <w:sz w:val="14"/>
      </w:rPr>
      <w:fldChar w:fldCharType="end"/>
    </w:r>
    <w:r w:rsidR="00E81C8A"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6F" w:rsidRDefault="00C60D6F">
      <w:r>
        <w:separator/>
      </w:r>
    </w:p>
  </w:footnote>
  <w:footnote w:type="continuationSeparator" w:id="0">
    <w:p w:rsidR="00C60D6F" w:rsidRDefault="00C6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0CE5"/>
    <w:multiLevelType w:val="hybridMultilevel"/>
    <w:tmpl w:val="3F80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7"/>
  </w:num>
  <w:num w:numId="4">
    <w:abstractNumId w:val="24"/>
  </w:num>
  <w:num w:numId="5">
    <w:abstractNumId w:val="28"/>
  </w:num>
  <w:num w:numId="6">
    <w:abstractNumId w:val="13"/>
  </w:num>
  <w:num w:numId="7">
    <w:abstractNumId w:val="9"/>
  </w:num>
  <w:num w:numId="8">
    <w:abstractNumId w:val="23"/>
  </w:num>
  <w:num w:numId="9">
    <w:abstractNumId w:val="0"/>
  </w:num>
  <w:num w:numId="10">
    <w:abstractNumId w:val="5"/>
  </w:num>
  <w:num w:numId="11">
    <w:abstractNumId w:val="17"/>
  </w:num>
  <w:num w:numId="12">
    <w:abstractNumId w:val="35"/>
  </w:num>
  <w:num w:numId="13">
    <w:abstractNumId w:val="15"/>
  </w:num>
  <w:num w:numId="14">
    <w:abstractNumId w:val="18"/>
  </w:num>
  <w:num w:numId="15">
    <w:abstractNumId w:val="32"/>
  </w:num>
  <w:num w:numId="16">
    <w:abstractNumId w:val="6"/>
  </w:num>
  <w:num w:numId="17">
    <w:abstractNumId w:val="26"/>
  </w:num>
  <w:num w:numId="18">
    <w:abstractNumId w:val="21"/>
  </w:num>
  <w:num w:numId="19">
    <w:abstractNumId w:val="20"/>
  </w:num>
  <w:num w:numId="20">
    <w:abstractNumId w:val="7"/>
  </w:num>
  <w:num w:numId="21">
    <w:abstractNumId w:val="3"/>
  </w:num>
  <w:num w:numId="22">
    <w:abstractNumId w:val="25"/>
  </w:num>
  <w:num w:numId="23">
    <w:abstractNumId w:val="34"/>
  </w:num>
  <w:num w:numId="24">
    <w:abstractNumId w:val="10"/>
  </w:num>
  <w:num w:numId="25">
    <w:abstractNumId w:val="16"/>
  </w:num>
  <w:num w:numId="26">
    <w:abstractNumId w:val="30"/>
  </w:num>
  <w:num w:numId="27">
    <w:abstractNumId w:val="8"/>
  </w:num>
  <w:num w:numId="28">
    <w:abstractNumId w:val="4"/>
  </w:num>
  <w:num w:numId="29">
    <w:abstractNumId w:val="2"/>
  </w:num>
  <w:num w:numId="30">
    <w:abstractNumId w:val="33"/>
  </w:num>
  <w:num w:numId="31">
    <w:abstractNumId w:val="1"/>
  </w:num>
  <w:num w:numId="32">
    <w:abstractNumId w:val="29"/>
  </w:num>
  <w:num w:numId="33">
    <w:abstractNumId w:val="22"/>
  </w:num>
  <w:num w:numId="34">
    <w:abstractNumId w:val="12"/>
  </w:num>
  <w:num w:numId="35">
    <w:abstractNumId w:val="14"/>
  </w:num>
  <w:num w:numId="36">
    <w:abstractNumId w:val="36"/>
  </w:num>
  <w:num w:numId="3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2B5E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3622"/>
    <w:rsid w:val="005151E2"/>
    <w:rsid w:val="00517018"/>
    <w:rsid w:val="00517BDE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BB9"/>
    <w:rsid w:val="00682636"/>
    <w:rsid w:val="00683886"/>
    <w:rsid w:val="006845D9"/>
    <w:rsid w:val="006849DB"/>
    <w:rsid w:val="00686119"/>
    <w:rsid w:val="00694328"/>
    <w:rsid w:val="00694591"/>
    <w:rsid w:val="00695D9B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4FB6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60D6F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256"/>
    <w:rsid w:val="00E64BEA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AF869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11190-028E-4F14-A1E5-2748D797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5</cp:revision>
  <cp:lastPrinted>2022-06-17T18:42:00Z</cp:lastPrinted>
  <dcterms:created xsi:type="dcterms:W3CDTF">2022-06-02T16:22:00Z</dcterms:created>
  <dcterms:modified xsi:type="dcterms:W3CDTF">2022-06-17T18:10:00Z</dcterms:modified>
</cp:coreProperties>
</file>