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TOWN OF GILFORD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  <w:t xml:space="preserve">CEMETERY TRUSTEES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PUBLIC MEETING AGENDA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  <w:t xml:space="preserve">Thursday, January 6, 2022 4:00 PM</w:t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Town Hall, Committee Conference Room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Call to Order</w:t>
      </w:r>
    </w:p>
    <w:p w:rsidR="00000000" w:rsidDel="00000000" w:rsidP="00000000" w:rsidRDefault="00000000" w:rsidRPr="00000000" w14:paraId="0000000A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Pledge of Allegiance</w:t>
      </w:r>
    </w:p>
    <w:p w:rsidR="00000000" w:rsidDel="00000000" w:rsidP="00000000" w:rsidRDefault="00000000" w:rsidRPr="00000000" w14:paraId="0000000C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Approval of Minutes of December 2, 2021, Meeting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Public Comment</w:t>
      </w:r>
    </w:p>
    <w:p w:rsidR="00000000" w:rsidDel="00000000" w:rsidP="00000000" w:rsidRDefault="00000000" w:rsidRPr="00000000" w14:paraId="0000001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Status of cemeteries, staff, and contractors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bookmarkStart w:colFirst="0" w:colLast="0" w:name="_heading=h.biqlop1zc1xq" w:id="0"/>
      <w:bookmarkEnd w:id="0"/>
      <w:r w:rsidDel="00000000" w:rsidR="00000000" w:rsidRPr="00000000">
        <w:rPr>
          <w:rtl w:val="0"/>
        </w:rPr>
        <w:t xml:space="preserve">Budget review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Other old business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Recent burials / lot purchases / information requests / stone placements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Annual report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Other new business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Upcoming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Meeting 1st Thursday of each month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4:00 PM, next meeting </w:t>
      </w:r>
      <w:r w:rsidDel="00000000" w:rsidR="00000000" w:rsidRPr="00000000">
        <w:rPr>
          <w:rtl w:val="0"/>
        </w:rPr>
        <w:t xml:space="preserve">February 3, 2022</w:t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Adjourn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D327B"/>
    <w:pPr>
      <w:spacing w:after="0" w:line="240" w:lineRule="auto"/>
    </w:pPr>
    <w:rPr>
      <w:rFonts w:ascii="Arial" w:cs="Arial" w:eastAsia="PMingLiU" w:hAnsi="Arial"/>
      <w:sz w:val="24"/>
      <w:szCs w:val="24"/>
      <w:lang w:eastAsia="zh-TW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AD798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394+nLW7o6NlxchRM+13klD4HAw==">AMUW2mVyie+NniNEe1fhq2PMxDrjWzRRFxpmvoSUneJmXnbMar0rmqISsacL5CF0Wwdfe0hlyUposaP0Z+BS3+IIMOE3CUrzOZrdGdYGxbwkA2q8KXUZDlOVbxmpHIVc6PvSUB29oQxd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2021-08-31T10:47:00Z</dcterms:created>
  <dc:creator>KK</dc:creator>
</cp:coreProperties>
</file>