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2"/>
          <w:szCs w:val="22"/>
        </w:rPr>
      </w:pPr>
      <w:r w:rsidDel="00000000" w:rsidR="00000000" w:rsidRPr="00000000">
        <w:rPr>
          <w:sz w:val="22"/>
          <w:szCs w:val="22"/>
          <w:rtl w:val="0"/>
        </w:rPr>
        <w:t xml:space="preserve">TOWN OF GILFORD</w:t>
      </w:r>
    </w:p>
    <w:p w:rsidR="00000000" w:rsidDel="00000000" w:rsidP="00000000" w:rsidRDefault="00000000" w:rsidRPr="00000000" w14:paraId="00000002">
      <w:pPr>
        <w:jc w:val="center"/>
        <w:rPr>
          <w:sz w:val="22"/>
          <w:szCs w:val="22"/>
        </w:rPr>
      </w:pPr>
      <w:r w:rsidDel="00000000" w:rsidR="00000000" w:rsidRPr="00000000">
        <w:rPr>
          <w:sz w:val="22"/>
          <w:szCs w:val="22"/>
          <w:rtl w:val="0"/>
        </w:rPr>
        <w:t xml:space="preserve">CEMETERY TRUSTEES</w:t>
      </w:r>
    </w:p>
    <w:p w:rsidR="00000000" w:rsidDel="00000000" w:rsidP="00000000" w:rsidRDefault="00000000" w:rsidRPr="00000000" w14:paraId="00000003">
      <w:pPr>
        <w:jc w:val="center"/>
        <w:rPr>
          <w:sz w:val="22"/>
          <w:szCs w:val="22"/>
        </w:rPr>
      </w:pPr>
      <w:r w:rsidDel="00000000" w:rsidR="00000000" w:rsidRPr="00000000">
        <w:rPr>
          <w:sz w:val="22"/>
          <w:szCs w:val="22"/>
          <w:rtl w:val="0"/>
        </w:rPr>
        <w:t xml:space="preserve">MEETING MINUTES</w:t>
      </w:r>
    </w:p>
    <w:p w:rsidR="00000000" w:rsidDel="00000000" w:rsidP="00000000" w:rsidRDefault="00000000" w:rsidRPr="00000000" w14:paraId="00000004">
      <w:pPr>
        <w:jc w:val="center"/>
        <w:rPr>
          <w:sz w:val="22"/>
          <w:szCs w:val="22"/>
        </w:rPr>
      </w:pPr>
      <w:bookmarkStart w:colFirst="0" w:colLast="0" w:name="_heading=h.gjdgxs" w:id="0"/>
      <w:bookmarkEnd w:id="0"/>
      <w:r w:rsidDel="00000000" w:rsidR="00000000" w:rsidRPr="00000000">
        <w:rPr>
          <w:sz w:val="22"/>
          <w:szCs w:val="22"/>
          <w:rtl w:val="0"/>
        </w:rPr>
        <w:t xml:space="preserve">January 6, 2022</w:t>
      </w:r>
    </w:p>
    <w:p w:rsidR="00000000" w:rsidDel="00000000" w:rsidP="00000000" w:rsidRDefault="00000000" w:rsidRPr="00000000" w14:paraId="00000005">
      <w:pPr>
        <w:jc w:val="center"/>
        <w:rPr>
          <w:sz w:val="22"/>
          <w:szCs w:val="22"/>
        </w:rPr>
      </w:pPr>
      <w:r w:rsidDel="00000000" w:rsidR="00000000" w:rsidRPr="00000000">
        <w:rPr>
          <w:rtl w:val="0"/>
        </w:rPr>
      </w:r>
    </w:p>
    <w:p w:rsidR="00000000" w:rsidDel="00000000" w:rsidP="00000000" w:rsidRDefault="00000000" w:rsidRPr="00000000" w14:paraId="00000006">
      <w:pPr>
        <w:rPr>
          <w:sz w:val="22"/>
          <w:szCs w:val="22"/>
          <w:u w:val="single"/>
        </w:rPr>
      </w:pPr>
      <w:r w:rsidDel="00000000" w:rsidR="00000000" w:rsidRPr="00000000">
        <w:rPr>
          <w:sz w:val="22"/>
          <w:szCs w:val="22"/>
          <w:u w:val="single"/>
          <w:rtl w:val="0"/>
        </w:rPr>
        <w:t xml:space="preserve">Attendance:</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sz w:val="22"/>
          <w:szCs w:val="22"/>
          <w:rtl w:val="0"/>
        </w:rPr>
        <w:t xml:space="preserve">Trustees Pete Allen, Rae Mello-Andrews [arrived at 4:10] and Kristin Snow, and DPW Director Meghan Theriault, were present.</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sz w:val="22"/>
          <w:szCs w:val="22"/>
          <w:rtl w:val="0"/>
        </w:rPr>
        <w:t xml:space="preserve">Pete called the public meeting of the Cemetery Trustees to order at 4:05 pm in the Town Hall Cemetery Trustees Office. Members said the Pledge of Allegiance</w:t>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sz w:val="22"/>
          <w:szCs w:val="22"/>
          <w:u w:val="single"/>
        </w:rPr>
      </w:pPr>
      <w:r w:rsidDel="00000000" w:rsidR="00000000" w:rsidRPr="00000000">
        <w:rPr>
          <w:sz w:val="22"/>
          <w:szCs w:val="22"/>
          <w:u w:val="single"/>
          <w:rtl w:val="0"/>
        </w:rPr>
        <w:t xml:space="preserve">Approval of Minutes:</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sz w:val="22"/>
          <w:szCs w:val="22"/>
          <w:rtl w:val="0"/>
        </w:rPr>
        <w:t xml:space="preserve">Kristin noted one typo to be fixed (3 leaning headstones changed to 2). Motion to approve the December 2, 2021 minutes as amended made by Pete and seconded by Kristin. All voted in favor and the motion passed. </w:t>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rPr>
          <w:sz w:val="22"/>
          <w:szCs w:val="22"/>
          <w:u w:val="single"/>
        </w:rPr>
      </w:pPr>
      <w:r w:rsidDel="00000000" w:rsidR="00000000" w:rsidRPr="00000000">
        <w:rPr>
          <w:sz w:val="22"/>
          <w:szCs w:val="22"/>
          <w:u w:val="single"/>
          <w:rtl w:val="0"/>
        </w:rPr>
        <w:t xml:space="preserve">Public Comment:</w:t>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sz w:val="22"/>
          <w:szCs w:val="22"/>
          <w:rtl w:val="0"/>
        </w:rPr>
        <w:t xml:space="preserve">No members of the public were present.</w:t>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rPr>
          <w:sz w:val="22"/>
          <w:szCs w:val="22"/>
          <w:u w:val="single"/>
        </w:rPr>
      </w:pPr>
      <w:r w:rsidDel="00000000" w:rsidR="00000000" w:rsidRPr="00000000">
        <w:rPr>
          <w:sz w:val="22"/>
          <w:szCs w:val="22"/>
          <w:u w:val="single"/>
          <w:rtl w:val="0"/>
        </w:rPr>
        <w:t xml:space="preserve">Old Business:</w:t>
      </w:r>
    </w:p>
    <w:p w:rsidR="00000000" w:rsidDel="00000000" w:rsidP="00000000" w:rsidRDefault="00000000" w:rsidRPr="00000000" w14:paraId="00000014">
      <w:pPr>
        <w:rPr>
          <w:i w:val="1"/>
          <w:sz w:val="22"/>
          <w:szCs w:val="22"/>
        </w:rPr>
      </w:pP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i w:val="1"/>
          <w:sz w:val="22"/>
          <w:szCs w:val="22"/>
          <w:rtl w:val="0"/>
        </w:rPr>
        <w:t xml:space="preserve">Status of cemeteries, staff, and</w:t>
      </w:r>
      <w:r w:rsidDel="00000000" w:rsidR="00000000" w:rsidRPr="00000000">
        <w:rPr>
          <w:sz w:val="22"/>
          <w:szCs w:val="22"/>
          <w:rtl w:val="0"/>
        </w:rPr>
        <w:t xml:space="preserve"> </w:t>
      </w:r>
      <w:r w:rsidDel="00000000" w:rsidR="00000000" w:rsidRPr="00000000">
        <w:rPr>
          <w:i w:val="1"/>
          <w:sz w:val="22"/>
          <w:szCs w:val="22"/>
          <w:rtl w:val="0"/>
        </w:rPr>
        <w:t xml:space="preserve">contractors: </w:t>
      </w:r>
      <w:r w:rsidDel="00000000" w:rsidR="00000000" w:rsidRPr="00000000">
        <w:rPr>
          <w:sz w:val="22"/>
          <w:szCs w:val="22"/>
          <w:rtl w:val="0"/>
        </w:rPr>
        <w:t xml:space="preserve">Aaron Alpert submitted a bill for the remainder of 2021. Cemeteries are closed for the winter.</w:t>
      </w:r>
    </w:p>
    <w:p w:rsidR="00000000" w:rsidDel="00000000" w:rsidP="00000000" w:rsidRDefault="00000000" w:rsidRPr="00000000" w14:paraId="00000016">
      <w:pPr>
        <w:rPr>
          <w:sz w:val="22"/>
          <w:szCs w:val="22"/>
          <w:highlight w:val="white"/>
        </w:rPr>
      </w:pPr>
      <w:r w:rsidDel="00000000" w:rsidR="00000000" w:rsidRPr="00000000">
        <w:rPr>
          <w:rtl w:val="0"/>
        </w:rPr>
      </w:r>
    </w:p>
    <w:p w:rsidR="00000000" w:rsidDel="00000000" w:rsidP="00000000" w:rsidRDefault="00000000" w:rsidRPr="00000000" w14:paraId="00000017">
      <w:pPr>
        <w:rPr>
          <w:sz w:val="22"/>
          <w:szCs w:val="22"/>
          <w:highlight w:val="white"/>
        </w:rPr>
      </w:pPr>
      <w:r w:rsidDel="00000000" w:rsidR="00000000" w:rsidRPr="00000000">
        <w:rPr>
          <w:i w:val="1"/>
          <w:sz w:val="22"/>
          <w:szCs w:val="22"/>
          <w:highlight w:val="white"/>
          <w:rtl w:val="0"/>
        </w:rPr>
        <w:t xml:space="preserve">Budget update:</w:t>
      </w:r>
      <w:r w:rsidDel="00000000" w:rsidR="00000000" w:rsidRPr="00000000">
        <w:rPr>
          <w:sz w:val="22"/>
          <w:szCs w:val="22"/>
          <w:highlight w:val="white"/>
          <w:rtl w:val="0"/>
        </w:rPr>
        <w:t xml:space="preserve"> Holly Burbank provided Cemetery budget documents for the year of 2021. </w:t>
      </w:r>
    </w:p>
    <w:p w:rsidR="00000000" w:rsidDel="00000000" w:rsidP="00000000" w:rsidRDefault="00000000" w:rsidRPr="00000000" w14:paraId="00000018">
      <w:pPr>
        <w:rPr>
          <w:sz w:val="22"/>
          <w:szCs w:val="22"/>
          <w:highlight w:val="white"/>
        </w:rPr>
      </w:pPr>
      <w:r w:rsidDel="00000000" w:rsidR="00000000" w:rsidRPr="00000000">
        <w:rPr>
          <w:rtl w:val="0"/>
        </w:rPr>
      </w:r>
    </w:p>
    <w:p w:rsidR="00000000" w:rsidDel="00000000" w:rsidP="00000000" w:rsidRDefault="00000000" w:rsidRPr="00000000" w14:paraId="00000019">
      <w:pPr>
        <w:rPr>
          <w:sz w:val="22"/>
          <w:szCs w:val="22"/>
          <w:highlight w:val="white"/>
        </w:rPr>
      </w:pPr>
      <w:r w:rsidDel="00000000" w:rsidR="00000000" w:rsidRPr="00000000">
        <w:rPr>
          <w:sz w:val="22"/>
          <w:szCs w:val="22"/>
          <w:highlight w:val="white"/>
          <w:rtl w:val="0"/>
        </w:rPr>
        <w:t xml:space="preserve">The Selectmen approved the purchase of a new lawn mower in 2021. A Purchase Order of $13,199 was applied to the equipment expenses budget line in December 2021. The end of year actual total was $50,038.83. The budgeted amount for 2021 was $39,217.00. The resulting balance reflects an overspend of $10,821.83 for 2021.</w:t>
      </w:r>
    </w:p>
    <w:p w:rsidR="00000000" w:rsidDel="00000000" w:rsidP="00000000" w:rsidRDefault="00000000" w:rsidRPr="00000000" w14:paraId="0000001A">
      <w:pPr>
        <w:rPr>
          <w:sz w:val="22"/>
          <w:szCs w:val="22"/>
          <w:highlight w:val="white"/>
        </w:rPr>
      </w:pPr>
      <w:r w:rsidDel="00000000" w:rsidR="00000000" w:rsidRPr="00000000">
        <w:rPr>
          <w:rtl w:val="0"/>
        </w:rPr>
      </w:r>
    </w:p>
    <w:p w:rsidR="00000000" w:rsidDel="00000000" w:rsidP="00000000" w:rsidRDefault="00000000" w:rsidRPr="00000000" w14:paraId="0000001B">
      <w:pPr>
        <w:rPr>
          <w:sz w:val="22"/>
          <w:szCs w:val="22"/>
          <w:highlight w:val="white"/>
        </w:rPr>
      </w:pPr>
      <w:r w:rsidDel="00000000" w:rsidR="00000000" w:rsidRPr="00000000">
        <w:rPr>
          <w:sz w:val="22"/>
          <w:szCs w:val="22"/>
          <w:highlight w:val="white"/>
          <w:rtl w:val="0"/>
        </w:rPr>
        <w:t xml:space="preserve">For 2021 revenues, Burial Fees collected were $3675.00 and Plot Sales were $5125.00.</w:t>
      </w:r>
    </w:p>
    <w:p w:rsidR="00000000" w:rsidDel="00000000" w:rsidP="00000000" w:rsidRDefault="00000000" w:rsidRPr="00000000" w14:paraId="0000001C">
      <w:pPr>
        <w:shd w:fill="ffffff" w:val="clear"/>
        <w:rPr>
          <w:sz w:val="22"/>
          <w:szCs w:val="22"/>
          <w:highlight w:val="white"/>
        </w:rPr>
      </w:pPr>
      <w:r w:rsidDel="00000000" w:rsidR="00000000" w:rsidRPr="00000000">
        <w:rPr>
          <w:rtl w:val="0"/>
        </w:rPr>
      </w:r>
    </w:p>
    <w:p w:rsidR="00000000" w:rsidDel="00000000" w:rsidP="00000000" w:rsidRDefault="00000000" w:rsidRPr="00000000" w14:paraId="0000001D">
      <w:pPr>
        <w:shd w:fill="ffffff" w:val="clear"/>
        <w:rPr>
          <w:sz w:val="22"/>
          <w:szCs w:val="22"/>
        </w:rPr>
      </w:pPr>
      <w:r w:rsidDel="00000000" w:rsidR="00000000" w:rsidRPr="00000000">
        <w:rPr>
          <w:i w:val="1"/>
          <w:sz w:val="22"/>
          <w:szCs w:val="22"/>
          <w:rtl w:val="0"/>
        </w:rPr>
        <w:t xml:space="preserve">Other Old Business:</w:t>
      </w:r>
      <w:r w:rsidDel="00000000" w:rsidR="00000000" w:rsidRPr="00000000">
        <w:rPr>
          <w:sz w:val="22"/>
          <w:szCs w:val="22"/>
          <w:rtl w:val="0"/>
        </w:rPr>
        <w:t xml:space="preserve"> Laconia Monument Company (LMC) reinstalled the 2 leaning headstones in Pine Grove Cemetery.  LMC did not complete repairs of stones at McCoy Cemetery, for which there has been an open Purchase Order since 2020. Rae moved to close the Purchase Order, Pete seconded, and the motion passed unanimously.Meghan will inform LMC.</w:t>
      </w:r>
    </w:p>
    <w:p w:rsidR="00000000" w:rsidDel="00000000" w:rsidP="00000000" w:rsidRDefault="00000000" w:rsidRPr="00000000" w14:paraId="0000001E">
      <w:pPr>
        <w:shd w:fill="ffffff" w:val="clear"/>
        <w:rPr>
          <w:sz w:val="22"/>
          <w:szCs w:val="22"/>
        </w:rPr>
      </w:pPr>
      <w:r w:rsidDel="00000000" w:rsidR="00000000" w:rsidRPr="00000000">
        <w:rPr>
          <w:rtl w:val="0"/>
        </w:rPr>
      </w:r>
    </w:p>
    <w:p w:rsidR="00000000" w:rsidDel="00000000" w:rsidP="00000000" w:rsidRDefault="00000000" w:rsidRPr="00000000" w14:paraId="0000001F">
      <w:pPr>
        <w:rPr>
          <w:sz w:val="22"/>
          <w:szCs w:val="22"/>
          <w:u w:val="single"/>
        </w:rPr>
      </w:pPr>
      <w:r w:rsidDel="00000000" w:rsidR="00000000" w:rsidRPr="00000000">
        <w:rPr>
          <w:sz w:val="22"/>
          <w:szCs w:val="22"/>
          <w:u w:val="single"/>
          <w:rtl w:val="0"/>
        </w:rPr>
        <w:t xml:space="preserve">New Business:</w:t>
      </w:r>
    </w:p>
    <w:p w:rsidR="00000000" w:rsidDel="00000000" w:rsidP="00000000" w:rsidRDefault="00000000" w:rsidRPr="00000000" w14:paraId="00000020">
      <w:pPr>
        <w:rPr>
          <w:i w:val="1"/>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i w:val="1"/>
          <w:sz w:val="22"/>
          <w:szCs w:val="22"/>
          <w:rtl w:val="0"/>
        </w:rPr>
        <w:t xml:space="preserve">Recent Business:</w:t>
      </w:r>
      <w:r w:rsidDel="00000000" w:rsidR="00000000" w:rsidRPr="00000000">
        <w:rPr>
          <w:sz w:val="22"/>
          <w:szCs w:val="22"/>
          <w:rtl w:val="0"/>
        </w:rPr>
        <w:t xml:space="preserve"> No burials have occurred since the December 2, 2021 meeting. Pete and Kristin have been in contact with two residents interested in purchasing lots.</w:t>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shd w:fill="ffffff" w:val="clear"/>
        <w:rPr>
          <w:i w:val="1"/>
          <w:sz w:val="22"/>
          <w:szCs w:val="22"/>
        </w:rPr>
      </w:pPr>
      <w:r w:rsidDel="00000000" w:rsidR="00000000" w:rsidRPr="00000000">
        <w:rPr>
          <w:i w:val="1"/>
          <w:sz w:val="22"/>
          <w:szCs w:val="22"/>
          <w:rtl w:val="0"/>
        </w:rPr>
        <w:t xml:space="preserve">Annual Report:</w:t>
      </w:r>
      <w:r w:rsidDel="00000000" w:rsidR="00000000" w:rsidRPr="00000000">
        <w:rPr>
          <w:sz w:val="22"/>
          <w:szCs w:val="22"/>
          <w:rtl w:val="0"/>
        </w:rPr>
        <w:t xml:space="preserve"> Kristin drafted the cemeteries report for the Town Annual Report. The group reviewed and made some edits. The final version will be sent to Scott Dunn</w:t>
      </w:r>
      <w:r w:rsidDel="00000000" w:rsidR="00000000" w:rsidRPr="00000000">
        <w:rPr>
          <w:rtl w:val="0"/>
        </w:rPr>
      </w:r>
    </w:p>
    <w:p w:rsidR="00000000" w:rsidDel="00000000" w:rsidP="00000000" w:rsidRDefault="00000000" w:rsidRPr="00000000" w14:paraId="00000024">
      <w:pPr>
        <w:shd w:fill="ffffff" w:val="clear"/>
        <w:rPr>
          <w:i w:val="1"/>
          <w:sz w:val="22"/>
          <w:szCs w:val="22"/>
        </w:rPr>
      </w:pPr>
      <w:r w:rsidDel="00000000" w:rsidR="00000000" w:rsidRPr="00000000">
        <w:rPr>
          <w:rtl w:val="0"/>
        </w:rPr>
      </w:r>
    </w:p>
    <w:p w:rsidR="00000000" w:rsidDel="00000000" w:rsidP="00000000" w:rsidRDefault="00000000" w:rsidRPr="00000000" w14:paraId="00000025">
      <w:pPr>
        <w:shd w:fill="ffffff" w:val="clear"/>
        <w:rPr>
          <w:sz w:val="22"/>
          <w:szCs w:val="22"/>
        </w:rPr>
      </w:pPr>
      <w:r w:rsidDel="00000000" w:rsidR="00000000" w:rsidRPr="00000000">
        <w:rPr>
          <w:i w:val="1"/>
          <w:sz w:val="22"/>
          <w:szCs w:val="22"/>
          <w:rtl w:val="0"/>
        </w:rPr>
        <w:t xml:space="preserve">Other New Business:</w:t>
      </w:r>
      <w:r w:rsidDel="00000000" w:rsidR="00000000" w:rsidRPr="00000000">
        <w:rPr>
          <w:sz w:val="22"/>
          <w:szCs w:val="22"/>
          <w:rtl w:val="0"/>
        </w:rPr>
        <w:t xml:space="preserve"> None.</w:t>
      </w:r>
    </w:p>
    <w:p w:rsidR="00000000" w:rsidDel="00000000" w:rsidP="00000000" w:rsidRDefault="00000000" w:rsidRPr="00000000" w14:paraId="00000026">
      <w:pPr>
        <w:rPr>
          <w:sz w:val="22"/>
          <w:szCs w:val="22"/>
          <w:u w:val="single"/>
        </w:rPr>
      </w:pP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sz w:val="22"/>
          <w:szCs w:val="22"/>
          <w:u w:val="single"/>
          <w:rtl w:val="0"/>
        </w:rPr>
        <w:t xml:space="preserve">Upcoming Meetings:</w:t>
      </w:r>
      <w:r w:rsidDel="00000000" w:rsidR="00000000" w:rsidRPr="00000000">
        <w:rPr>
          <w:rtl w:val="0"/>
        </w:rPr>
      </w:r>
    </w:p>
    <w:p w:rsidR="00000000" w:rsidDel="00000000" w:rsidP="00000000" w:rsidRDefault="00000000" w:rsidRPr="00000000" w14:paraId="00000028">
      <w:pPr>
        <w:rPr>
          <w:sz w:val="22"/>
          <w:szCs w:val="22"/>
        </w:rPr>
      </w:pP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sz w:val="22"/>
          <w:szCs w:val="22"/>
          <w:rtl w:val="0"/>
        </w:rPr>
        <w:t xml:space="preserve">The next monthly meeting of the Cemetery Trustees will be held Thursday, February 3, 2022 at 4:00 pm in the Town Hall Conference Room.</w:t>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u w:val="single"/>
        </w:rPr>
      </w:pPr>
      <w:r w:rsidDel="00000000" w:rsidR="00000000" w:rsidRPr="00000000">
        <w:rPr>
          <w:sz w:val="22"/>
          <w:szCs w:val="22"/>
          <w:rtl w:val="0"/>
        </w:rPr>
        <w:t xml:space="preserve">The meeting was adjourned at 4:45 pm.</w:t>
      </w:r>
      <w:r w:rsidDel="00000000" w:rsidR="00000000" w:rsidRPr="00000000">
        <w:rPr>
          <w:rtl w:val="0"/>
        </w:rPr>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rPr>
          <w:sz w:val="22"/>
          <w:szCs w:val="22"/>
        </w:rPr>
      </w:pP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sz w:val="22"/>
          <w:szCs w:val="22"/>
          <w:rtl w:val="0"/>
        </w:rPr>
        <w:t xml:space="preserve">Respectfully submitted,</w:t>
      </w:r>
    </w:p>
    <w:p w:rsidR="00000000" w:rsidDel="00000000" w:rsidP="00000000" w:rsidRDefault="00000000" w:rsidRPr="00000000" w14:paraId="0000002F">
      <w:pPr>
        <w:rPr>
          <w:sz w:val="22"/>
          <w:szCs w:val="22"/>
        </w:rPr>
      </w:pPr>
      <w:r w:rsidDel="00000000" w:rsidR="00000000" w:rsidRPr="00000000">
        <w:rPr>
          <w:rtl w:val="0"/>
        </w:rPr>
      </w:r>
    </w:p>
    <w:p w:rsidR="00000000" w:rsidDel="00000000" w:rsidP="00000000" w:rsidRDefault="00000000" w:rsidRPr="00000000" w14:paraId="00000030">
      <w:pPr>
        <w:rPr>
          <w:sz w:val="22"/>
          <w:szCs w:val="22"/>
        </w:rPr>
      </w:pPr>
      <w:r w:rsidDel="00000000" w:rsidR="00000000" w:rsidRPr="00000000">
        <w:rPr>
          <w:rtl w:val="0"/>
        </w:rPr>
      </w:r>
    </w:p>
    <w:p w:rsidR="00000000" w:rsidDel="00000000" w:rsidP="00000000" w:rsidRDefault="00000000" w:rsidRPr="00000000" w14:paraId="00000031">
      <w:pPr>
        <w:rPr>
          <w:sz w:val="22"/>
          <w:szCs w:val="22"/>
        </w:rPr>
      </w:pPr>
      <w:r w:rsidDel="00000000" w:rsidR="00000000" w:rsidRPr="00000000">
        <w:rPr>
          <w:rtl w:val="0"/>
        </w:rPr>
      </w:r>
    </w:p>
    <w:p w:rsidR="00000000" w:rsidDel="00000000" w:rsidP="00000000" w:rsidRDefault="00000000" w:rsidRPr="00000000" w14:paraId="00000032">
      <w:pPr>
        <w:rPr>
          <w:sz w:val="22"/>
          <w:szCs w:val="22"/>
        </w:rPr>
      </w:pPr>
      <w:r w:rsidDel="00000000" w:rsidR="00000000" w:rsidRPr="00000000">
        <w:rPr>
          <w:sz w:val="22"/>
          <w:szCs w:val="22"/>
          <w:rtl w:val="0"/>
        </w:rPr>
        <w:t xml:space="preserve">Kristin Snow, Secretary of the Cemetery Trustees</w:t>
      </w:r>
    </w:p>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rPr>
          <w:sz w:val="22"/>
          <w:szCs w:val="22"/>
        </w:rPr>
      </w:pPr>
      <w:r w:rsidDel="00000000" w:rsidR="00000000" w:rsidRPr="00000000">
        <w:rPr>
          <w:rtl w:val="0"/>
        </w:rPr>
      </w:r>
    </w:p>
    <w:p w:rsidR="00000000" w:rsidDel="00000000" w:rsidP="00000000" w:rsidRDefault="00000000" w:rsidRPr="00000000" w14:paraId="00000035">
      <w:pPr>
        <w:rPr>
          <w:sz w:val="22"/>
          <w:szCs w:val="22"/>
        </w:rPr>
      </w:pPr>
      <w:r w:rsidDel="00000000" w:rsidR="00000000" w:rsidRPr="00000000">
        <w:rPr>
          <w:sz w:val="22"/>
          <w:szCs w:val="22"/>
          <w:rtl w:val="0"/>
        </w:rPr>
        <w:t xml:space="preserve">Approved by vote of the Cemetery Trustees on the _____ day of __________, 2022.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zh-TW"/>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ate">
    <w:name w:val="Date"/>
    <w:basedOn w:val="Normal"/>
    <w:next w:val="Normal"/>
    <w:link w:val="DateChar"/>
    <w:uiPriority w:val="99"/>
    <w:semiHidden w:val="1"/>
    <w:unhideWhenUsed w:val="1"/>
    <w:rsid w:val="00E228D3"/>
  </w:style>
  <w:style w:type="character" w:styleId="DateChar" w:customStyle="1">
    <w:name w:val="Date Char"/>
    <w:link w:val="Date"/>
    <w:uiPriority w:val="99"/>
    <w:semiHidden w:val="1"/>
    <w:rsid w:val="00E228D3"/>
    <w:rPr>
      <w:sz w:val="24"/>
      <w:szCs w:val="24"/>
    </w:rPr>
  </w:style>
  <w:style w:type="paragraph" w:styleId="Header">
    <w:name w:val="header"/>
    <w:basedOn w:val="Normal"/>
    <w:link w:val="HeaderChar"/>
    <w:uiPriority w:val="99"/>
    <w:unhideWhenUsed w:val="1"/>
    <w:rsid w:val="00947DAE"/>
    <w:pPr>
      <w:tabs>
        <w:tab w:val="center" w:pos="4680"/>
        <w:tab w:val="right" w:pos="9360"/>
      </w:tabs>
    </w:pPr>
  </w:style>
  <w:style w:type="character" w:styleId="HeaderChar" w:customStyle="1">
    <w:name w:val="Header Char"/>
    <w:link w:val="Header"/>
    <w:uiPriority w:val="99"/>
    <w:rsid w:val="00947DAE"/>
    <w:rPr>
      <w:sz w:val="24"/>
      <w:szCs w:val="24"/>
    </w:rPr>
  </w:style>
  <w:style w:type="paragraph" w:styleId="Footer">
    <w:name w:val="footer"/>
    <w:basedOn w:val="Normal"/>
    <w:link w:val="FooterChar"/>
    <w:uiPriority w:val="99"/>
    <w:unhideWhenUsed w:val="1"/>
    <w:rsid w:val="00947DAE"/>
    <w:pPr>
      <w:tabs>
        <w:tab w:val="center" w:pos="4680"/>
        <w:tab w:val="right" w:pos="9360"/>
      </w:tabs>
    </w:pPr>
  </w:style>
  <w:style w:type="character" w:styleId="FooterChar" w:customStyle="1">
    <w:name w:val="Footer Char"/>
    <w:link w:val="Footer"/>
    <w:uiPriority w:val="99"/>
    <w:rsid w:val="00947DAE"/>
    <w:rPr>
      <w:sz w:val="24"/>
      <w:szCs w:val="24"/>
    </w:rPr>
  </w:style>
  <w:style w:type="paragraph" w:styleId="ListParagraph">
    <w:name w:val="List Paragraph"/>
    <w:basedOn w:val="Normal"/>
    <w:uiPriority w:val="34"/>
    <w:qFormat w:val="1"/>
    <w:rsid w:val="00313D7B"/>
    <w:pPr>
      <w:ind w:left="720"/>
      <w:contextualSpacing w:val="1"/>
    </w:pPr>
  </w:style>
  <w:style w:type="character" w:styleId="Hyperlink">
    <w:name w:val="Hyperlink"/>
    <w:basedOn w:val="DefaultParagraphFont"/>
    <w:uiPriority w:val="99"/>
    <w:unhideWhenUsed w:val="1"/>
    <w:rsid w:val="00EF5313"/>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7CETfiCZu+aeIC7FgreOmYU52A==">AMUW2mWB2J8lKi6fZBS+ni0dgkmaDMJSkKpuU+gMZnShBed+K69S06h7yHp7bQWu9Lpl86pVdm9T3Lg4miPwD4Icx4cwbZpsqjSEmqZ78gCPkue+ub0TJNYu7KvnfVoweKxqU1TGdcYA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2021-12-02T22:10:00Z</dcterms:created>
  <dc:creator>Kristin Snow</dc:creator>
</cp:coreProperties>
</file>