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9F1A1B" w:rsidRDefault="00BB1C8A" w:rsidP="007B7991">
      <w:pPr>
        <w:pStyle w:val="Title"/>
        <w:ind w:left="1080"/>
        <w:rPr>
          <w:rFonts w:ascii="Times New Roman" w:hAnsi="Times New Roman"/>
          <w:szCs w:val="28"/>
        </w:rPr>
      </w:pPr>
      <w:r w:rsidRPr="009F1A1B">
        <w:rPr>
          <w:rFonts w:ascii="Times New Roman" w:hAnsi="Times New Roman"/>
          <w:noProof/>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9F1A1B">
        <w:rPr>
          <w:rFonts w:ascii="Times New Roman" w:hAnsi="Times New Roman"/>
          <w:szCs w:val="28"/>
        </w:rPr>
        <w:t>Gilford Planning Board</w:t>
      </w:r>
    </w:p>
    <w:p w:rsidR="00C034D7" w:rsidRPr="009F1A1B" w:rsidRDefault="00C30069" w:rsidP="007B7991">
      <w:pPr>
        <w:pStyle w:val="Subtitle"/>
        <w:ind w:left="1080"/>
        <w:rPr>
          <w:szCs w:val="28"/>
          <w:u w:val="single"/>
        </w:rPr>
      </w:pPr>
      <w:r w:rsidRPr="009F1A1B">
        <w:rPr>
          <w:szCs w:val="28"/>
          <w:u w:val="single"/>
        </w:rPr>
        <w:t>Notice of Public Hearing</w:t>
      </w:r>
    </w:p>
    <w:p w:rsidR="00522AB4" w:rsidRPr="009F1A1B" w:rsidRDefault="00CC639B" w:rsidP="007B7991">
      <w:pPr>
        <w:pStyle w:val="Subtitle"/>
        <w:ind w:left="1080"/>
        <w:rPr>
          <w:szCs w:val="28"/>
        </w:rPr>
      </w:pPr>
      <w:r w:rsidRPr="009F1A1B">
        <w:rPr>
          <w:szCs w:val="28"/>
        </w:rPr>
        <w:t>Monday</w:t>
      </w:r>
    </w:p>
    <w:p w:rsidR="00E83E18" w:rsidRPr="009F1A1B" w:rsidRDefault="00E5570F" w:rsidP="007B7991">
      <w:pPr>
        <w:pStyle w:val="Subtitle"/>
        <w:ind w:left="1080"/>
        <w:rPr>
          <w:szCs w:val="28"/>
        </w:rPr>
      </w:pPr>
      <w:r>
        <w:rPr>
          <w:szCs w:val="28"/>
        </w:rPr>
        <w:t>November 20</w:t>
      </w:r>
      <w:r w:rsidR="00390900" w:rsidRPr="009F1A1B">
        <w:rPr>
          <w:szCs w:val="28"/>
        </w:rPr>
        <w:t>, 2023</w:t>
      </w:r>
    </w:p>
    <w:p w:rsidR="005C6465" w:rsidRPr="009F1A1B" w:rsidRDefault="00E83E18" w:rsidP="007B7991">
      <w:pPr>
        <w:ind w:left="1080"/>
        <w:jc w:val="center"/>
        <w:rPr>
          <w:rFonts w:ascii="Times New Roman" w:hAnsi="Times New Roman"/>
          <w:b/>
          <w:szCs w:val="28"/>
        </w:rPr>
      </w:pPr>
      <w:r w:rsidRPr="009F1A1B">
        <w:rPr>
          <w:rFonts w:ascii="Times New Roman" w:hAnsi="Times New Roman"/>
          <w:b/>
          <w:szCs w:val="28"/>
        </w:rPr>
        <w:t>Gi</w:t>
      </w:r>
      <w:r w:rsidR="007D7F86" w:rsidRPr="009F1A1B">
        <w:rPr>
          <w:rFonts w:ascii="Times New Roman" w:hAnsi="Times New Roman"/>
          <w:b/>
          <w:szCs w:val="28"/>
        </w:rPr>
        <w:t>lford Town Hall</w:t>
      </w:r>
    </w:p>
    <w:p w:rsidR="007D7F86" w:rsidRPr="009F1A1B" w:rsidRDefault="007D7F86" w:rsidP="007B7991">
      <w:pPr>
        <w:ind w:left="1080"/>
        <w:jc w:val="center"/>
        <w:rPr>
          <w:rFonts w:ascii="Times New Roman" w:hAnsi="Times New Roman"/>
          <w:b/>
          <w:szCs w:val="28"/>
        </w:rPr>
      </w:pPr>
      <w:r w:rsidRPr="009F1A1B">
        <w:rPr>
          <w:rFonts w:ascii="Times New Roman" w:hAnsi="Times New Roman"/>
          <w:b/>
          <w:szCs w:val="28"/>
        </w:rPr>
        <w:t>Conference Room A</w:t>
      </w:r>
    </w:p>
    <w:p w:rsidR="007D7F86" w:rsidRPr="009F1A1B" w:rsidRDefault="007D7F86" w:rsidP="007B7991">
      <w:pPr>
        <w:pStyle w:val="Heading8"/>
        <w:ind w:left="1080"/>
        <w:rPr>
          <w:sz w:val="24"/>
          <w:szCs w:val="28"/>
        </w:rPr>
      </w:pPr>
      <w:r w:rsidRPr="009F1A1B">
        <w:rPr>
          <w:sz w:val="24"/>
          <w:szCs w:val="28"/>
        </w:rPr>
        <w:t>47 Cherry Valley Road</w:t>
      </w:r>
    </w:p>
    <w:p w:rsidR="007D7F86" w:rsidRPr="009F1A1B" w:rsidRDefault="007D7F86" w:rsidP="007B7991">
      <w:pPr>
        <w:ind w:left="1080"/>
        <w:jc w:val="center"/>
        <w:rPr>
          <w:rFonts w:ascii="Times New Roman" w:hAnsi="Times New Roman"/>
          <w:b/>
          <w:szCs w:val="28"/>
        </w:rPr>
      </w:pPr>
      <w:r w:rsidRPr="009F1A1B">
        <w:rPr>
          <w:rFonts w:ascii="Times New Roman" w:hAnsi="Times New Roman"/>
          <w:b/>
          <w:szCs w:val="28"/>
        </w:rPr>
        <w:t>Gilford, NH</w:t>
      </w:r>
      <w:r w:rsidR="00672949" w:rsidRPr="009F1A1B">
        <w:rPr>
          <w:rFonts w:ascii="Times New Roman" w:hAnsi="Times New Roman"/>
          <w:b/>
          <w:szCs w:val="28"/>
        </w:rPr>
        <w:t xml:space="preserve"> </w:t>
      </w:r>
      <w:r w:rsidRPr="009F1A1B">
        <w:rPr>
          <w:rFonts w:ascii="Times New Roman" w:hAnsi="Times New Roman"/>
          <w:b/>
          <w:szCs w:val="28"/>
        </w:rPr>
        <w:t xml:space="preserve"> 03249</w:t>
      </w:r>
    </w:p>
    <w:p w:rsidR="0014565D" w:rsidRPr="009F1A1B" w:rsidRDefault="007D7F86" w:rsidP="007B7991">
      <w:pPr>
        <w:ind w:left="1080"/>
        <w:jc w:val="center"/>
        <w:rPr>
          <w:rFonts w:ascii="Times New Roman" w:hAnsi="Times New Roman"/>
          <w:b/>
          <w:bCs/>
          <w:sz w:val="20"/>
          <w:szCs w:val="22"/>
        </w:rPr>
      </w:pPr>
      <w:r w:rsidRPr="009F1A1B">
        <w:rPr>
          <w:rFonts w:ascii="Times New Roman" w:hAnsi="Times New Roman"/>
          <w:b/>
          <w:szCs w:val="28"/>
        </w:rPr>
        <w:t>7:</w:t>
      </w:r>
      <w:r w:rsidR="001D457F" w:rsidRPr="009F1A1B">
        <w:rPr>
          <w:rFonts w:ascii="Times New Roman" w:hAnsi="Times New Roman"/>
          <w:b/>
          <w:szCs w:val="28"/>
        </w:rPr>
        <w:t>0</w:t>
      </w:r>
      <w:r w:rsidRPr="009F1A1B">
        <w:rPr>
          <w:rFonts w:ascii="Times New Roman" w:hAnsi="Times New Roman"/>
          <w:b/>
          <w:szCs w:val="28"/>
        </w:rPr>
        <w:t>0 P.M.</w:t>
      </w:r>
    </w:p>
    <w:p w:rsidR="00C93E8A" w:rsidRDefault="00C93E8A" w:rsidP="00522AB4">
      <w:pPr>
        <w:pStyle w:val="BodyText2"/>
        <w:spacing w:after="0" w:line="240" w:lineRule="auto"/>
        <w:ind w:right="-90"/>
        <w:contextualSpacing/>
        <w:jc w:val="center"/>
        <w:rPr>
          <w:rFonts w:ascii="Times New Roman" w:hAnsi="Times New Roman"/>
          <w:szCs w:val="24"/>
        </w:rPr>
      </w:pPr>
    </w:p>
    <w:p w:rsidR="00025E8F" w:rsidRPr="00025E8F" w:rsidRDefault="00025E8F" w:rsidP="00522AB4">
      <w:pPr>
        <w:pStyle w:val="BodyText2"/>
        <w:spacing w:after="0" w:line="240" w:lineRule="auto"/>
        <w:ind w:right="-90"/>
        <w:contextualSpacing/>
        <w:jc w:val="center"/>
        <w:rPr>
          <w:rFonts w:ascii="Times New Roman" w:hAnsi="Times New Roman"/>
          <w:szCs w:val="24"/>
        </w:rPr>
      </w:pPr>
    </w:p>
    <w:p w:rsidR="00BC0F67" w:rsidRPr="00E5570F" w:rsidRDefault="009F3BDF" w:rsidP="00B16426">
      <w:pPr>
        <w:pStyle w:val="Header"/>
        <w:tabs>
          <w:tab w:val="clear" w:pos="4320"/>
          <w:tab w:val="clear" w:pos="8640"/>
        </w:tabs>
        <w:rPr>
          <w:rFonts w:ascii="Times New Roman" w:hAnsi="Times New Roman"/>
          <w:sz w:val="22"/>
          <w:szCs w:val="22"/>
        </w:rPr>
      </w:pPr>
      <w:r w:rsidRPr="00E5570F">
        <w:rPr>
          <w:rFonts w:ascii="Times New Roman" w:hAnsi="Times New Roman"/>
          <w:sz w:val="22"/>
          <w:szCs w:val="22"/>
        </w:rPr>
        <w:t xml:space="preserve">The Gilford Planning Board will hold a </w:t>
      </w:r>
      <w:r w:rsidR="005C7105" w:rsidRPr="00E5570F">
        <w:rPr>
          <w:rFonts w:ascii="Times New Roman" w:hAnsi="Times New Roman"/>
          <w:sz w:val="22"/>
          <w:szCs w:val="22"/>
        </w:rPr>
        <w:t xml:space="preserve">Public Hearing </w:t>
      </w:r>
      <w:r w:rsidRPr="00E5570F">
        <w:rPr>
          <w:rFonts w:ascii="Times New Roman" w:hAnsi="Times New Roman"/>
          <w:sz w:val="22"/>
          <w:szCs w:val="22"/>
        </w:rPr>
        <w:t xml:space="preserve">on </w:t>
      </w:r>
      <w:r w:rsidR="00250F9B" w:rsidRPr="00E5570F">
        <w:rPr>
          <w:rFonts w:ascii="Times New Roman" w:hAnsi="Times New Roman"/>
          <w:b/>
          <w:sz w:val="22"/>
          <w:szCs w:val="22"/>
          <w:u w:val="single"/>
        </w:rPr>
        <w:t>Monday,</w:t>
      </w:r>
      <w:r w:rsidR="00280A5C" w:rsidRPr="00E5570F">
        <w:rPr>
          <w:rFonts w:ascii="Times New Roman" w:hAnsi="Times New Roman"/>
          <w:sz w:val="22"/>
          <w:szCs w:val="22"/>
          <w:u w:val="single"/>
        </w:rPr>
        <w:t xml:space="preserve"> </w:t>
      </w:r>
      <w:r w:rsidR="00E5570F">
        <w:rPr>
          <w:rFonts w:ascii="Times New Roman" w:hAnsi="Times New Roman"/>
          <w:b/>
          <w:sz w:val="22"/>
          <w:szCs w:val="22"/>
          <w:u w:val="single"/>
        </w:rPr>
        <w:t>November 20</w:t>
      </w:r>
      <w:r w:rsidR="00390900" w:rsidRPr="00E5570F">
        <w:rPr>
          <w:rFonts w:ascii="Times New Roman" w:hAnsi="Times New Roman"/>
          <w:b/>
          <w:sz w:val="22"/>
          <w:szCs w:val="22"/>
          <w:u w:val="single"/>
        </w:rPr>
        <w:t>, 2023</w:t>
      </w:r>
      <w:r w:rsidR="0088636E" w:rsidRPr="00E5570F">
        <w:rPr>
          <w:rFonts w:ascii="Times New Roman" w:hAnsi="Times New Roman"/>
          <w:sz w:val="22"/>
          <w:szCs w:val="22"/>
        </w:rPr>
        <w:t xml:space="preserve"> </w:t>
      </w:r>
      <w:r w:rsidRPr="00E5570F">
        <w:rPr>
          <w:rFonts w:ascii="Times New Roman" w:hAnsi="Times New Roman"/>
          <w:sz w:val="22"/>
          <w:szCs w:val="22"/>
        </w:rPr>
        <w:t>at 7</w:t>
      </w:r>
      <w:r w:rsidR="00B839A2" w:rsidRPr="00E5570F">
        <w:rPr>
          <w:rFonts w:ascii="Times New Roman" w:hAnsi="Times New Roman"/>
          <w:sz w:val="22"/>
          <w:szCs w:val="22"/>
        </w:rPr>
        <w:t>:</w:t>
      </w:r>
      <w:r w:rsidR="001D457F" w:rsidRPr="00E5570F">
        <w:rPr>
          <w:rFonts w:ascii="Times New Roman" w:hAnsi="Times New Roman"/>
          <w:sz w:val="22"/>
          <w:szCs w:val="22"/>
        </w:rPr>
        <w:t>0</w:t>
      </w:r>
      <w:r w:rsidR="00B839A2" w:rsidRPr="00E5570F">
        <w:rPr>
          <w:rFonts w:ascii="Times New Roman" w:hAnsi="Times New Roman"/>
          <w:sz w:val="22"/>
          <w:szCs w:val="22"/>
        </w:rPr>
        <w:t>0</w:t>
      </w:r>
      <w:r w:rsidRPr="00E5570F">
        <w:rPr>
          <w:rFonts w:ascii="Times New Roman" w:hAnsi="Times New Roman"/>
          <w:sz w:val="22"/>
          <w:szCs w:val="22"/>
        </w:rPr>
        <w:t xml:space="preserve"> p.m. in Conference Room A </w:t>
      </w:r>
      <w:r w:rsidR="00B839A2" w:rsidRPr="00E5570F">
        <w:rPr>
          <w:rFonts w:ascii="Times New Roman" w:hAnsi="Times New Roman"/>
          <w:sz w:val="22"/>
          <w:szCs w:val="22"/>
        </w:rPr>
        <w:t xml:space="preserve">in the Gilford Town Hall, </w:t>
      </w:r>
      <w:r w:rsidRPr="00E5570F">
        <w:rPr>
          <w:rFonts w:ascii="Times New Roman" w:hAnsi="Times New Roman"/>
          <w:sz w:val="22"/>
          <w:szCs w:val="22"/>
        </w:rPr>
        <w:t xml:space="preserve">to consider </w:t>
      </w:r>
      <w:r w:rsidR="004643C6" w:rsidRPr="00E5570F">
        <w:rPr>
          <w:rFonts w:ascii="Times New Roman" w:hAnsi="Times New Roman"/>
          <w:sz w:val="22"/>
          <w:szCs w:val="22"/>
        </w:rPr>
        <w:t xml:space="preserve">the </w:t>
      </w:r>
      <w:r w:rsidR="00172AED" w:rsidRPr="00E5570F">
        <w:rPr>
          <w:rFonts w:ascii="Times New Roman" w:hAnsi="Times New Roman"/>
          <w:sz w:val="22"/>
          <w:szCs w:val="22"/>
        </w:rPr>
        <w:t>application</w:t>
      </w:r>
      <w:r w:rsidR="00F2422F" w:rsidRPr="00E5570F">
        <w:rPr>
          <w:rFonts w:ascii="Times New Roman" w:hAnsi="Times New Roman"/>
          <w:sz w:val="22"/>
          <w:szCs w:val="22"/>
        </w:rPr>
        <w:t>s</w:t>
      </w:r>
      <w:r w:rsidR="00E237BF" w:rsidRPr="00E5570F">
        <w:rPr>
          <w:rFonts w:ascii="Times New Roman" w:hAnsi="Times New Roman"/>
          <w:sz w:val="22"/>
          <w:szCs w:val="22"/>
        </w:rPr>
        <w:t xml:space="preserve"> below</w:t>
      </w:r>
      <w:r w:rsidR="00B01EED" w:rsidRPr="00E5570F">
        <w:rPr>
          <w:rFonts w:ascii="Times New Roman" w:hAnsi="Times New Roman"/>
          <w:sz w:val="22"/>
          <w:szCs w:val="22"/>
        </w:rPr>
        <w:t>.</w:t>
      </w:r>
      <w:r w:rsidR="003341E5" w:rsidRPr="00E5570F">
        <w:rPr>
          <w:rFonts w:ascii="Times New Roman" w:hAnsi="Times New Roman"/>
          <w:sz w:val="22"/>
          <w:szCs w:val="22"/>
        </w:rPr>
        <w:t xml:space="preserve"> </w:t>
      </w:r>
      <w:r w:rsidR="00B839A2" w:rsidRPr="00E5570F">
        <w:rPr>
          <w:rFonts w:ascii="Times New Roman" w:hAnsi="Times New Roman"/>
          <w:sz w:val="22"/>
          <w:szCs w:val="22"/>
        </w:rPr>
        <w:t xml:space="preserve"> </w:t>
      </w:r>
      <w:r w:rsidR="003341E5" w:rsidRPr="00E5570F">
        <w:rPr>
          <w:rFonts w:ascii="Times New Roman" w:hAnsi="Times New Roman"/>
          <w:sz w:val="22"/>
          <w:szCs w:val="22"/>
        </w:rPr>
        <w:t>Once</w:t>
      </w:r>
      <w:r w:rsidR="00F2422F" w:rsidRPr="00E5570F">
        <w:rPr>
          <w:rFonts w:ascii="Times New Roman" w:hAnsi="Times New Roman"/>
          <w:sz w:val="22"/>
          <w:szCs w:val="22"/>
        </w:rPr>
        <w:t xml:space="preserve"> an</w:t>
      </w:r>
      <w:r w:rsidR="007D4F2C" w:rsidRPr="00E5570F">
        <w:rPr>
          <w:rFonts w:ascii="Times New Roman" w:hAnsi="Times New Roman"/>
          <w:sz w:val="22"/>
          <w:szCs w:val="22"/>
        </w:rPr>
        <w:t xml:space="preserve"> </w:t>
      </w:r>
      <w:r w:rsidR="003341E5" w:rsidRPr="00E5570F">
        <w:rPr>
          <w:rFonts w:ascii="Times New Roman" w:hAnsi="Times New Roman"/>
          <w:sz w:val="22"/>
          <w:szCs w:val="22"/>
        </w:rPr>
        <w:t>application</w:t>
      </w:r>
      <w:r w:rsidR="008C714B" w:rsidRPr="00E5570F">
        <w:rPr>
          <w:rFonts w:ascii="Times New Roman" w:hAnsi="Times New Roman"/>
          <w:sz w:val="22"/>
          <w:szCs w:val="22"/>
        </w:rPr>
        <w:t xml:space="preserve"> is</w:t>
      </w:r>
      <w:r w:rsidR="003341E5" w:rsidRPr="00E5570F">
        <w:rPr>
          <w:rFonts w:ascii="Times New Roman" w:hAnsi="Times New Roman"/>
          <w:sz w:val="22"/>
          <w:szCs w:val="22"/>
        </w:rPr>
        <w:t xml:space="preserve"> accepted as complete, the public hearing will follow.</w:t>
      </w:r>
      <w:r w:rsidR="00172AED" w:rsidRPr="00E5570F">
        <w:rPr>
          <w:rFonts w:ascii="Times New Roman" w:hAnsi="Times New Roman"/>
          <w:sz w:val="22"/>
          <w:szCs w:val="22"/>
        </w:rPr>
        <w:t xml:space="preserve"> </w:t>
      </w:r>
      <w:r w:rsidR="00F41373" w:rsidRPr="00E5570F">
        <w:rPr>
          <w:rFonts w:ascii="Times New Roman" w:hAnsi="Times New Roman"/>
          <w:sz w:val="22"/>
          <w:szCs w:val="22"/>
        </w:rPr>
        <w:t xml:space="preserve"> </w:t>
      </w:r>
      <w:r w:rsidR="005C7105" w:rsidRPr="00E5570F">
        <w:rPr>
          <w:rFonts w:ascii="Times New Roman" w:hAnsi="Times New Roman"/>
          <w:sz w:val="22"/>
          <w:szCs w:val="22"/>
        </w:rPr>
        <w:t>A</w:t>
      </w:r>
      <w:r w:rsidRPr="00E5570F">
        <w:rPr>
          <w:rFonts w:ascii="Times New Roman" w:hAnsi="Times New Roman"/>
          <w:sz w:val="22"/>
          <w:szCs w:val="22"/>
        </w:rPr>
        <w:t>nyone interested is invited to attend</w:t>
      </w:r>
      <w:r w:rsidR="00F41373" w:rsidRPr="00E5570F">
        <w:rPr>
          <w:rFonts w:ascii="Times New Roman" w:hAnsi="Times New Roman"/>
          <w:sz w:val="22"/>
          <w:szCs w:val="22"/>
        </w:rPr>
        <w:t>.</w:t>
      </w:r>
    </w:p>
    <w:p w:rsidR="00EE49A5" w:rsidRPr="00E5570F" w:rsidRDefault="00EE49A5" w:rsidP="000E11B0">
      <w:pPr>
        <w:pStyle w:val="Header"/>
        <w:tabs>
          <w:tab w:val="clear" w:pos="4320"/>
          <w:tab w:val="clear" w:pos="8640"/>
        </w:tabs>
        <w:ind w:left="270"/>
        <w:rPr>
          <w:rFonts w:ascii="Times New Roman" w:hAnsi="Times New Roman"/>
          <w:b/>
          <w:sz w:val="22"/>
          <w:szCs w:val="22"/>
        </w:rPr>
      </w:pPr>
    </w:p>
    <w:p w:rsidR="008769BF" w:rsidRPr="00E5570F" w:rsidRDefault="00E03E54" w:rsidP="00B16426">
      <w:pPr>
        <w:ind w:left="630" w:hanging="540"/>
        <w:rPr>
          <w:rFonts w:ascii="Times New Roman" w:hAnsi="Times New Roman"/>
          <w:b/>
          <w:smallCaps/>
          <w:sz w:val="22"/>
          <w:szCs w:val="22"/>
          <w:u w:val="single"/>
        </w:rPr>
      </w:pPr>
      <w:r w:rsidRPr="00E5570F">
        <w:rPr>
          <w:rFonts w:ascii="Times New Roman" w:hAnsi="Times New Roman"/>
          <w:b/>
          <w:smallCaps/>
          <w:sz w:val="22"/>
          <w:szCs w:val="22"/>
        </w:rPr>
        <w:t>1.</w:t>
      </w:r>
      <w:r w:rsidR="00E32757" w:rsidRPr="00E5570F">
        <w:rPr>
          <w:rFonts w:ascii="Times New Roman" w:hAnsi="Times New Roman"/>
          <w:b/>
          <w:smallCaps/>
          <w:sz w:val="22"/>
          <w:szCs w:val="22"/>
        </w:rPr>
        <w:tab/>
      </w:r>
      <w:r w:rsidR="00146A08" w:rsidRPr="00E5570F">
        <w:rPr>
          <w:rFonts w:ascii="Times New Roman" w:hAnsi="Times New Roman"/>
          <w:b/>
          <w:smallCaps/>
          <w:sz w:val="22"/>
          <w:szCs w:val="22"/>
          <w:u w:val="single"/>
        </w:rPr>
        <w:t>Public Hearings</w:t>
      </w:r>
    </w:p>
    <w:p w:rsidR="008769BF" w:rsidRPr="00E5570F" w:rsidRDefault="008769BF" w:rsidP="000E11B0">
      <w:pPr>
        <w:ind w:left="540" w:hanging="540"/>
        <w:rPr>
          <w:rFonts w:ascii="Times New Roman" w:hAnsi="Times New Roman"/>
          <w:b/>
          <w:smallCaps/>
          <w:sz w:val="22"/>
          <w:szCs w:val="22"/>
          <w:u w:val="single"/>
        </w:rPr>
      </w:pPr>
    </w:p>
    <w:p w:rsidR="00280A5C" w:rsidRPr="00E5570F" w:rsidRDefault="007B7991" w:rsidP="00B16426">
      <w:pPr>
        <w:ind w:left="900" w:hanging="540"/>
        <w:rPr>
          <w:rStyle w:val="Emphasis"/>
          <w:rFonts w:ascii="Times New Roman" w:hAnsi="Times New Roman"/>
          <w:i w:val="0"/>
          <w:sz w:val="22"/>
          <w:szCs w:val="22"/>
        </w:rPr>
      </w:pPr>
      <w:r w:rsidRPr="00E5570F">
        <w:rPr>
          <w:rFonts w:ascii="Times New Roman" w:hAnsi="Times New Roman"/>
          <w:b/>
          <w:bCs/>
          <w:sz w:val="22"/>
          <w:szCs w:val="22"/>
        </w:rPr>
        <w:t>1.1</w:t>
      </w:r>
      <w:r w:rsidR="00280A5C" w:rsidRPr="00E5570F">
        <w:rPr>
          <w:rFonts w:ascii="Times New Roman" w:hAnsi="Times New Roman"/>
          <w:b/>
          <w:bCs/>
          <w:sz w:val="22"/>
          <w:szCs w:val="22"/>
        </w:rPr>
        <w:tab/>
      </w:r>
      <w:r w:rsidR="00280A5C" w:rsidRPr="00E5570F">
        <w:rPr>
          <w:rFonts w:ascii="Times New Roman" w:hAnsi="Times New Roman"/>
          <w:b/>
          <w:bCs/>
          <w:smallCaps/>
          <w:sz w:val="22"/>
          <w:szCs w:val="22"/>
          <w:u w:val="single"/>
        </w:rPr>
        <w:t>Carol &amp; James Gildea</w:t>
      </w:r>
      <w:r w:rsidR="00280A5C" w:rsidRPr="00E5570F">
        <w:rPr>
          <w:rFonts w:ascii="Times New Roman" w:hAnsi="Times New Roman"/>
          <w:bCs/>
          <w:sz w:val="22"/>
          <w:szCs w:val="22"/>
        </w:rPr>
        <w:t xml:space="preserve"> – Applicants are seeking </w:t>
      </w:r>
      <w:r w:rsidR="00280A5C" w:rsidRPr="00E5570F">
        <w:rPr>
          <w:rStyle w:val="Emphasis"/>
          <w:rFonts w:ascii="Times New Roman" w:hAnsi="Times New Roman"/>
          <w:i w:val="0"/>
          <w:sz w:val="22"/>
          <w:szCs w:val="22"/>
        </w:rPr>
        <w:t xml:space="preserve">Conditional Use Permit approval, pursuant to Article 22 of the Gilford Zoning Ordinance, for a Short-Term Rental with three (3) sleeping areas for up to eight (8) overnight guests at </w:t>
      </w:r>
      <w:r w:rsidR="009B770E" w:rsidRPr="00E5570F">
        <w:rPr>
          <w:rStyle w:val="Emphasis"/>
          <w:rFonts w:ascii="Times New Roman" w:hAnsi="Times New Roman"/>
          <w:i w:val="0"/>
          <w:sz w:val="22"/>
          <w:szCs w:val="22"/>
        </w:rPr>
        <w:t xml:space="preserve">65 Dockham Shore Road, on Tax Map &amp; Lot #223-017.000 in the </w:t>
      </w:r>
      <w:r w:rsidR="00280A5C" w:rsidRPr="00E5570F">
        <w:rPr>
          <w:rStyle w:val="Emphasis"/>
          <w:rFonts w:ascii="Times New Roman" w:hAnsi="Times New Roman"/>
          <w:i w:val="0"/>
          <w:sz w:val="22"/>
          <w:szCs w:val="22"/>
        </w:rPr>
        <w:t>Single Family Residential (SFR) Zone.  Conditional Use Permit Plan Review.  Application #20230005</w:t>
      </w:r>
      <w:r w:rsidR="009B770E" w:rsidRPr="00E5570F">
        <w:rPr>
          <w:rStyle w:val="Emphasis"/>
          <w:rFonts w:ascii="Times New Roman" w:hAnsi="Times New Roman"/>
          <w:i w:val="0"/>
          <w:sz w:val="22"/>
          <w:szCs w:val="22"/>
        </w:rPr>
        <w:t>93</w:t>
      </w:r>
      <w:r w:rsidR="00280A5C" w:rsidRPr="00E5570F">
        <w:rPr>
          <w:rStyle w:val="Emphasis"/>
          <w:rFonts w:ascii="Times New Roman" w:hAnsi="Times New Roman"/>
          <w:i w:val="0"/>
          <w:sz w:val="22"/>
          <w:szCs w:val="22"/>
        </w:rPr>
        <w:t>.</w:t>
      </w:r>
    </w:p>
    <w:p w:rsidR="00280A5C" w:rsidRPr="00E5570F" w:rsidRDefault="00280A5C" w:rsidP="00B16426">
      <w:pPr>
        <w:ind w:left="900" w:hanging="540"/>
        <w:rPr>
          <w:rFonts w:ascii="Times New Roman" w:hAnsi="Times New Roman"/>
          <w:bCs/>
          <w:sz w:val="22"/>
          <w:szCs w:val="22"/>
        </w:rPr>
      </w:pPr>
    </w:p>
    <w:p w:rsidR="00116A1D" w:rsidRPr="00E5570F" w:rsidRDefault="007B7991" w:rsidP="00B16426">
      <w:pPr>
        <w:ind w:left="900" w:hanging="540"/>
        <w:rPr>
          <w:rStyle w:val="Emphasis"/>
          <w:rFonts w:ascii="Times New Roman" w:hAnsi="Times New Roman"/>
          <w:bCs/>
          <w:i w:val="0"/>
          <w:iCs w:val="0"/>
          <w:sz w:val="22"/>
          <w:szCs w:val="22"/>
        </w:rPr>
      </w:pPr>
      <w:r w:rsidRPr="00E5570F">
        <w:rPr>
          <w:rFonts w:ascii="Times New Roman" w:hAnsi="Times New Roman"/>
          <w:b/>
          <w:bCs/>
          <w:sz w:val="22"/>
          <w:szCs w:val="22"/>
        </w:rPr>
        <w:t>1.2</w:t>
      </w:r>
      <w:r w:rsidR="009B770E" w:rsidRPr="00E5570F">
        <w:rPr>
          <w:rFonts w:ascii="Times New Roman" w:hAnsi="Times New Roman"/>
          <w:b/>
          <w:bCs/>
          <w:sz w:val="22"/>
          <w:szCs w:val="22"/>
        </w:rPr>
        <w:tab/>
      </w:r>
      <w:r w:rsidR="007105FD" w:rsidRPr="00E5570F">
        <w:rPr>
          <w:rFonts w:ascii="Times New Roman" w:hAnsi="Times New Roman"/>
          <w:b/>
          <w:bCs/>
          <w:smallCaps/>
          <w:sz w:val="22"/>
          <w:szCs w:val="22"/>
          <w:u w:val="single"/>
        </w:rPr>
        <w:t>Frank &amp; Nancy Sullivan</w:t>
      </w:r>
      <w:r w:rsidR="007105FD" w:rsidRPr="00E5570F">
        <w:rPr>
          <w:rFonts w:ascii="Times New Roman" w:hAnsi="Times New Roman"/>
          <w:bCs/>
          <w:sz w:val="22"/>
          <w:szCs w:val="22"/>
        </w:rPr>
        <w:t xml:space="preserve"> – Applicants are proposing to replace a 9.8’ x 47’ manufactured home </w:t>
      </w:r>
      <w:r w:rsidR="00116A1D" w:rsidRPr="00E5570F">
        <w:rPr>
          <w:rFonts w:ascii="Times New Roman" w:hAnsi="Times New Roman"/>
          <w:bCs/>
          <w:sz w:val="22"/>
          <w:szCs w:val="22"/>
        </w:rPr>
        <w:t xml:space="preserve">having </w:t>
      </w:r>
      <w:r w:rsidR="007105FD" w:rsidRPr="00E5570F">
        <w:rPr>
          <w:rFonts w:ascii="Times New Roman" w:hAnsi="Times New Roman"/>
          <w:bCs/>
          <w:sz w:val="22"/>
          <w:szCs w:val="22"/>
        </w:rPr>
        <w:t>a 7.8’ x 19.9’ addition and a 12.1’ x 12.2’ deck, with a new 13’9”</w:t>
      </w:r>
      <w:r w:rsidR="00116A1D" w:rsidRPr="00E5570F">
        <w:rPr>
          <w:rFonts w:ascii="Times New Roman" w:hAnsi="Times New Roman"/>
          <w:bCs/>
          <w:sz w:val="22"/>
          <w:szCs w:val="22"/>
        </w:rPr>
        <w:t xml:space="preserve"> x 48’ manufactured home with</w:t>
      </w:r>
      <w:r w:rsidR="007105FD" w:rsidRPr="00E5570F">
        <w:rPr>
          <w:rFonts w:ascii="Times New Roman" w:hAnsi="Times New Roman"/>
          <w:bCs/>
          <w:sz w:val="22"/>
          <w:szCs w:val="22"/>
        </w:rPr>
        <w:t xml:space="preserve"> a </w:t>
      </w:r>
      <w:r w:rsidR="00116A1D" w:rsidRPr="00E5570F">
        <w:rPr>
          <w:rFonts w:ascii="Times New Roman" w:hAnsi="Times New Roman"/>
          <w:bCs/>
          <w:sz w:val="22"/>
          <w:szCs w:val="22"/>
        </w:rPr>
        <w:t xml:space="preserve">10’ x </w:t>
      </w:r>
      <w:r w:rsidR="007105FD" w:rsidRPr="00E5570F">
        <w:rPr>
          <w:rFonts w:ascii="Times New Roman" w:hAnsi="Times New Roman"/>
          <w:bCs/>
          <w:sz w:val="22"/>
          <w:szCs w:val="22"/>
        </w:rPr>
        <w:t>30’ addition and a 10’ x 10’ deck</w:t>
      </w:r>
      <w:r w:rsidR="00E5570F">
        <w:rPr>
          <w:rFonts w:ascii="Times New Roman" w:hAnsi="Times New Roman"/>
          <w:bCs/>
          <w:sz w:val="22"/>
          <w:szCs w:val="22"/>
        </w:rPr>
        <w:t>, at the Two Pines park</w:t>
      </w:r>
      <w:r w:rsidR="007105FD" w:rsidRPr="00E5570F">
        <w:rPr>
          <w:rFonts w:ascii="Times New Roman" w:hAnsi="Times New Roman"/>
          <w:bCs/>
          <w:sz w:val="22"/>
          <w:szCs w:val="22"/>
        </w:rPr>
        <w:t xml:space="preserve"> at </w:t>
      </w:r>
      <w:r w:rsidR="00FE123D" w:rsidRPr="00E5570F">
        <w:rPr>
          <w:rFonts w:ascii="Times New Roman" w:hAnsi="Times New Roman"/>
          <w:bCs/>
          <w:sz w:val="22"/>
          <w:szCs w:val="22"/>
        </w:rPr>
        <w:t>24 Dock Road, Unit 23</w:t>
      </w:r>
      <w:r w:rsidR="00116A1D" w:rsidRPr="00E5570F">
        <w:rPr>
          <w:rFonts w:ascii="Times New Roman" w:hAnsi="Times New Roman"/>
          <w:bCs/>
          <w:sz w:val="22"/>
          <w:szCs w:val="22"/>
        </w:rPr>
        <w:t>, on Tax Map &amp; Lot #242-169.000 in the Resort Commercial (RC) Zone and Aquifer Protection District.  Amended Site Plan Review.  Application #</w:t>
      </w:r>
      <w:r w:rsidR="00133005" w:rsidRPr="00133005">
        <w:rPr>
          <w:rFonts w:ascii="Times New Roman" w:hAnsi="Times New Roman"/>
          <w:bCs/>
          <w:sz w:val="22"/>
          <w:szCs w:val="22"/>
        </w:rPr>
        <w:t>2023000710</w:t>
      </w:r>
      <w:r w:rsidR="00116A1D" w:rsidRPr="00133005">
        <w:rPr>
          <w:rFonts w:ascii="Times New Roman" w:hAnsi="Times New Roman"/>
          <w:bCs/>
          <w:sz w:val="22"/>
          <w:szCs w:val="22"/>
        </w:rPr>
        <w:t>.</w:t>
      </w:r>
    </w:p>
    <w:p w:rsidR="007105FD" w:rsidRPr="00E5570F" w:rsidRDefault="007105FD" w:rsidP="00B16426">
      <w:pPr>
        <w:ind w:left="900" w:hanging="540"/>
        <w:rPr>
          <w:sz w:val="22"/>
          <w:szCs w:val="22"/>
        </w:rPr>
      </w:pPr>
    </w:p>
    <w:p w:rsidR="000E11B0" w:rsidRPr="00E5570F" w:rsidRDefault="0019485C" w:rsidP="00B16426">
      <w:pPr>
        <w:ind w:left="900" w:hanging="540"/>
        <w:rPr>
          <w:rStyle w:val="Emphasis"/>
          <w:rFonts w:ascii="Times New Roman" w:hAnsi="Times New Roman"/>
          <w:i w:val="0"/>
          <w:sz w:val="22"/>
          <w:szCs w:val="22"/>
        </w:rPr>
      </w:pPr>
      <w:r w:rsidRPr="00E5570F">
        <w:rPr>
          <w:rStyle w:val="Emphasis"/>
          <w:rFonts w:ascii="Times New Roman" w:hAnsi="Times New Roman"/>
          <w:b/>
          <w:i w:val="0"/>
          <w:sz w:val="22"/>
          <w:szCs w:val="22"/>
        </w:rPr>
        <w:t>1.3</w:t>
      </w:r>
      <w:r w:rsidR="007B7991" w:rsidRPr="00E5570F">
        <w:rPr>
          <w:rStyle w:val="Emphasis"/>
          <w:rFonts w:ascii="Times New Roman" w:hAnsi="Times New Roman"/>
          <w:b/>
          <w:i w:val="0"/>
          <w:sz w:val="22"/>
          <w:szCs w:val="22"/>
        </w:rPr>
        <w:tab/>
      </w:r>
      <w:r w:rsidR="00116A1D" w:rsidRPr="00E5570F">
        <w:rPr>
          <w:rStyle w:val="Emphasis"/>
          <w:rFonts w:ascii="Times New Roman" w:hAnsi="Times New Roman"/>
          <w:b/>
          <w:i w:val="0"/>
          <w:smallCaps/>
          <w:sz w:val="22"/>
          <w:szCs w:val="22"/>
          <w:u w:val="single"/>
        </w:rPr>
        <w:t>Adam R. Fogg</w:t>
      </w:r>
      <w:r w:rsidR="00493A43" w:rsidRPr="00E5570F">
        <w:rPr>
          <w:rStyle w:val="Emphasis"/>
          <w:rFonts w:ascii="Times New Roman" w:hAnsi="Times New Roman"/>
          <w:b/>
          <w:i w:val="0"/>
          <w:smallCaps/>
          <w:sz w:val="22"/>
          <w:szCs w:val="22"/>
          <w:u w:val="single"/>
        </w:rPr>
        <w:t>, Atlantic Survey Co., LLC</w:t>
      </w:r>
      <w:r w:rsidR="00493A43" w:rsidRPr="00E5570F">
        <w:rPr>
          <w:rStyle w:val="Emphasis"/>
          <w:rFonts w:ascii="Times New Roman" w:hAnsi="Times New Roman"/>
          <w:b/>
          <w:i w:val="0"/>
          <w:sz w:val="22"/>
          <w:szCs w:val="22"/>
        </w:rPr>
        <w:t xml:space="preserve"> </w:t>
      </w:r>
      <w:r w:rsidR="00116A1D" w:rsidRPr="00E5570F">
        <w:rPr>
          <w:rStyle w:val="Emphasis"/>
          <w:rFonts w:ascii="Times New Roman" w:hAnsi="Times New Roman"/>
          <w:i w:val="0"/>
          <w:sz w:val="22"/>
          <w:szCs w:val="22"/>
        </w:rPr>
        <w:t>– Applicant proposes to subdivide a 3.6 acre lot into two (2) lots</w:t>
      </w:r>
      <w:r w:rsidR="00594124">
        <w:rPr>
          <w:rStyle w:val="Emphasis"/>
          <w:rFonts w:ascii="Times New Roman" w:hAnsi="Times New Roman"/>
          <w:i w:val="0"/>
          <w:sz w:val="22"/>
          <w:szCs w:val="22"/>
        </w:rPr>
        <w:t xml:space="preserve">, one of which </w:t>
      </w:r>
      <w:r w:rsidR="00493A43" w:rsidRPr="00E5570F">
        <w:rPr>
          <w:rStyle w:val="Emphasis"/>
          <w:rFonts w:ascii="Times New Roman" w:hAnsi="Times New Roman"/>
          <w:i w:val="0"/>
          <w:sz w:val="22"/>
          <w:szCs w:val="22"/>
        </w:rPr>
        <w:t xml:space="preserve">has an existing home and will be 2.37 acres, and the other is undeveloped and will be 1.23 acres.  The property is located at 128 Old Lake Shore Road on Tax Map &amp; Lot #213-045.000 in the Resort </w:t>
      </w:r>
      <w:r w:rsidR="00493A43" w:rsidRPr="00611FB0">
        <w:rPr>
          <w:rStyle w:val="Emphasis"/>
          <w:rFonts w:ascii="Times New Roman" w:hAnsi="Times New Roman"/>
          <w:i w:val="0"/>
          <w:sz w:val="22"/>
          <w:szCs w:val="22"/>
        </w:rPr>
        <w:t>Commercial (RC) Zone and Aquifer Protection District.  Subdivision Plan Review.  Application #</w:t>
      </w:r>
      <w:r w:rsidR="005F77C9" w:rsidRPr="00611FB0">
        <w:rPr>
          <w:rStyle w:val="Emphasis"/>
          <w:rFonts w:ascii="Times New Roman" w:hAnsi="Times New Roman"/>
          <w:i w:val="0"/>
          <w:sz w:val="22"/>
          <w:szCs w:val="22"/>
        </w:rPr>
        <w:t>2023000</w:t>
      </w:r>
      <w:r w:rsidR="00611FB0" w:rsidRPr="00611FB0">
        <w:rPr>
          <w:rStyle w:val="Emphasis"/>
          <w:rFonts w:ascii="Times New Roman" w:hAnsi="Times New Roman"/>
          <w:i w:val="0"/>
          <w:sz w:val="22"/>
          <w:szCs w:val="22"/>
        </w:rPr>
        <w:t>711</w:t>
      </w:r>
      <w:r w:rsidR="005F77C9" w:rsidRPr="00611FB0">
        <w:rPr>
          <w:rStyle w:val="Emphasis"/>
          <w:rFonts w:ascii="Times New Roman" w:hAnsi="Times New Roman"/>
          <w:i w:val="0"/>
          <w:sz w:val="22"/>
          <w:szCs w:val="22"/>
        </w:rPr>
        <w:t>.</w:t>
      </w:r>
    </w:p>
    <w:p w:rsidR="005F77C9" w:rsidRPr="00E5570F" w:rsidRDefault="005F77C9" w:rsidP="00B16426">
      <w:pPr>
        <w:ind w:left="900" w:hanging="540"/>
        <w:rPr>
          <w:rStyle w:val="Emphasis"/>
          <w:rFonts w:ascii="Times New Roman" w:hAnsi="Times New Roman"/>
          <w:i w:val="0"/>
          <w:sz w:val="22"/>
          <w:szCs w:val="22"/>
        </w:rPr>
      </w:pPr>
    </w:p>
    <w:p w:rsidR="005F77C9" w:rsidRPr="00E5570F" w:rsidRDefault="005F77C9" w:rsidP="00B16426">
      <w:pPr>
        <w:ind w:left="900" w:hanging="540"/>
        <w:rPr>
          <w:rStyle w:val="Emphasis"/>
          <w:rFonts w:ascii="Times New Roman" w:hAnsi="Times New Roman"/>
          <w:i w:val="0"/>
          <w:sz w:val="22"/>
          <w:szCs w:val="22"/>
        </w:rPr>
      </w:pPr>
      <w:r w:rsidRPr="00E5570F">
        <w:rPr>
          <w:rStyle w:val="Emphasis"/>
          <w:rFonts w:ascii="Times New Roman" w:hAnsi="Times New Roman"/>
          <w:b/>
          <w:i w:val="0"/>
          <w:sz w:val="22"/>
          <w:szCs w:val="22"/>
        </w:rPr>
        <w:t>1.4</w:t>
      </w:r>
      <w:r w:rsidRPr="00E5570F">
        <w:rPr>
          <w:rStyle w:val="Emphasis"/>
          <w:rFonts w:ascii="Times New Roman" w:hAnsi="Times New Roman"/>
          <w:b/>
          <w:i w:val="0"/>
          <w:sz w:val="22"/>
          <w:szCs w:val="22"/>
        </w:rPr>
        <w:tab/>
      </w:r>
      <w:r w:rsidRPr="00E5570F">
        <w:rPr>
          <w:rStyle w:val="Emphasis"/>
          <w:rFonts w:ascii="Times New Roman" w:hAnsi="Times New Roman"/>
          <w:b/>
          <w:i w:val="0"/>
          <w:smallCaps/>
          <w:sz w:val="22"/>
          <w:szCs w:val="22"/>
          <w:u w:val="single"/>
        </w:rPr>
        <w:t>Brian &amp; Lynn McKay</w:t>
      </w:r>
      <w:r w:rsidRPr="00E5570F">
        <w:rPr>
          <w:rStyle w:val="Emphasis"/>
          <w:rFonts w:ascii="Times New Roman" w:hAnsi="Times New Roman"/>
          <w:i w:val="0"/>
          <w:sz w:val="22"/>
          <w:szCs w:val="22"/>
        </w:rPr>
        <w:t xml:space="preserve"> – Applicants are seeking Conditional Use Permit approval, pursuant to Article 22 of the Gilford Zoning Ordinance, for a Short-Term Rental with three (3) sleeping areas for up to six (6) overnight guests at 31 Area Road, on Tax Map &amp; Lot #254-026.000 in the Limited Residential (LR) Zone.  Conditional Use Permit Plan Review.  Application </w:t>
      </w:r>
      <w:r w:rsidRPr="00611FB0">
        <w:rPr>
          <w:rStyle w:val="Emphasis"/>
          <w:rFonts w:ascii="Times New Roman" w:hAnsi="Times New Roman"/>
          <w:i w:val="0"/>
          <w:sz w:val="22"/>
          <w:szCs w:val="22"/>
        </w:rPr>
        <w:t>#2023000</w:t>
      </w:r>
      <w:r w:rsidR="00611FB0" w:rsidRPr="00611FB0">
        <w:rPr>
          <w:rStyle w:val="Emphasis"/>
          <w:rFonts w:ascii="Times New Roman" w:hAnsi="Times New Roman"/>
          <w:i w:val="0"/>
          <w:sz w:val="22"/>
          <w:szCs w:val="22"/>
        </w:rPr>
        <w:t>712</w:t>
      </w:r>
      <w:r w:rsidRPr="00611FB0">
        <w:rPr>
          <w:rStyle w:val="Emphasis"/>
          <w:rFonts w:ascii="Times New Roman" w:hAnsi="Times New Roman"/>
          <w:i w:val="0"/>
          <w:sz w:val="22"/>
          <w:szCs w:val="22"/>
        </w:rPr>
        <w:t>.</w:t>
      </w:r>
    </w:p>
    <w:p w:rsidR="005F77C9" w:rsidRPr="00E5570F" w:rsidRDefault="005F77C9" w:rsidP="00B16426">
      <w:pPr>
        <w:ind w:left="900" w:hanging="540"/>
        <w:rPr>
          <w:rStyle w:val="Emphasis"/>
          <w:rFonts w:ascii="Times New Roman" w:hAnsi="Times New Roman"/>
          <w:i w:val="0"/>
          <w:sz w:val="22"/>
          <w:szCs w:val="22"/>
        </w:rPr>
      </w:pPr>
    </w:p>
    <w:p w:rsidR="005F77C9" w:rsidRPr="00E5570F" w:rsidRDefault="005F77C9" w:rsidP="00B16426">
      <w:pPr>
        <w:ind w:left="900" w:hanging="540"/>
        <w:rPr>
          <w:rStyle w:val="Emphasis"/>
          <w:rFonts w:ascii="Times New Roman" w:hAnsi="Times New Roman"/>
          <w:i w:val="0"/>
          <w:sz w:val="22"/>
          <w:szCs w:val="22"/>
        </w:rPr>
      </w:pPr>
      <w:r w:rsidRPr="00E5570F">
        <w:rPr>
          <w:rStyle w:val="Emphasis"/>
          <w:rFonts w:ascii="Times New Roman" w:hAnsi="Times New Roman"/>
          <w:b/>
          <w:i w:val="0"/>
          <w:sz w:val="22"/>
          <w:szCs w:val="22"/>
        </w:rPr>
        <w:t>1.5</w:t>
      </w:r>
      <w:r w:rsidRPr="00E5570F">
        <w:rPr>
          <w:rStyle w:val="Emphasis"/>
          <w:rFonts w:ascii="Times New Roman" w:hAnsi="Times New Roman"/>
          <w:b/>
          <w:i w:val="0"/>
          <w:sz w:val="22"/>
          <w:szCs w:val="22"/>
        </w:rPr>
        <w:tab/>
      </w:r>
      <w:r w:rsidRPr="00E5570F">
        <w:rPr>
          <w:rStyle w:val="Emphasis"/>
          <w:rFonts w:ascii="Times New Roman" w:hAnsi="Times New Roman"/>
          <w:b/>
          <w:i w:val="0"/>
          <w:smallCaps/>
          <w:sz w:val="22"/>
          <w:szCs w:val="22"/>
          <w:u w:val="single"/>
        </w:rPr>
        <w:t>5 Sargent Place, LLC – Sam Kallmerten</w:t>
      </w:r>
      <w:r w:rsidRPr="00E5570F">
        <w:rPr>
          <w:rStyle w:val="Emphasis"/>
          <w:rFonts w:ascii="Times New Roman" w:hAnsi="Times New Roman"/>
          <w:i w:val="0"/>
          <w:sz w:val="22"/>
          <w:szCs w:val="22"/>
        </w:rPr>
        <w:t xml:space="preserve"> – Applicant is proposing to </w:t>
      </w:r>
      <w:r w:rsidR="007E6BD1" w:rsidRPr="00E5570F">
        <w:rPr>
          <w:rStyle w:val="Emphasis"/>
          <w:rFonts w:ascii="Times New Roman" w:hAnsi="Times New Roman"/>
          <w:i w:val="0"/>
          <w:sz w:val="22"/>
          <w:szCs w:val="22"/>
        </w:rPr>
        <w:t xml:space="preserve">redevelop a lot that has four (4) existing </w:t>
      </w:r>
      <w:r w:rsidRPr="00E5570F">
        <w:rPr>
          <w:rStyle w:val="Emphasis"/>
          <w:rFonts w:ascii="Times New Roman" w:hAnsi="Times New Roman"/>
          <w:i w:val="0"/>
          <w:sz w:val="22"/>
          <w:szCs w:val="22"/>
        </w:rPr>
        <w:t xml:space="preserve">manufactured housing </w:t>
      </w:r>
      <w:r w:rsidR="007E6BD1" w:rsidRPr="00E5570F">
        <w:rPr>
          <w:rStyle w:val="Emphasis"/>
          <w:rFonts w:ascii="Times New Roman" w:hAnsi="Times New Roman"/>
          <w:i w:val="0"/>
          <w:sz w:val="22"/>
          <w:szCs w:val="22"/>
        </w:rPr>
        <w:t>units, two (2) existing houses, and other existing structures, with a new bank having a drive-up teller window and ATM with related parking, landscaping, lighting, and other site improvements on property located at 5 Sargent Place on Tax Map &amp; Lot #201-012.000 in the Commercial (C) Zone and Aquifer Protection District.  Site Plan Review.  Application #</w:t>
      </w:r>
      <w:r w:rsidR="007E6BD1" w:rsidRPr="00611FB0">
        <w:rPr>
          <w:rStyle w:val="Emphasis"/>
          <w:rFonts w:ascii="Times New Roman" w:hAnsi="Times New Roman"/>
          <w:i w:val="0"/>
          <w:sz w:val="22"/>
          <w:szCs w:val="22"/>
        </w:rPr>
        <w:t>2023000</w:t>
      </w:r>
      <w:r w:rsidR="00611FB0" w:rsidRPr="00611FB0">
        <w:rPr>
          <w:rStyle w:val="Emphasis"/>
          <w:rFonts w:ascii="Times New Roman" w:hAnsi="Times New Roman"/>
          <w:i w:val="0"/>
          <w:sz w:val="22"/>
          <w:szCs w:val="22"/>
        </w:rPr>
        <w:t>713</w:t>
      </w:r>
      <w:r w:rsidR="007E6BD1" w:rsidRPr="00611FB0">
        <w:rPr>
          <w:rStyle w:val="Emphasis"/>
          <w:rFonts w:ascii="Times New Roman" w:hAnsi="Times New Roman"/>
          <w:i w:val="0"/>
          <w:sz w:val="22"/>
          <w:szCs w:val="22"/>
        </w:rPr>
        <w:t>.</w:t>
      </w:r>
    </w:p>
    <w:p w:rsidR="004907FC" w:rsidRPr="00E5570F" w:rsidRDefault="004907FC" w:rsidP="00B16426">
      <w:pPr>
        <w:ind w:left="540" w:hanging="360"/>
        <w:rPr>
          <w:rStyle w:val="Emphasis"/>
          <w:rFonts w:ascii="Times New Roman" w:hAnsi="Times New Roman"/>
          <w:i w:val="0"/>
          <w:sz w:val="22"/>
          <w:szCs w:val="22"/>
        </w:rPr>
      </w:pPr>
    </w:p>
    <w:p w:rsidR="00522AB4" w:rsidRPr="00E5570F" w:rsidRDefault="00522AB4" w:rsidP="000E11B0">
      <w:pPr>
        <w:ind w:left="540" w:hanging="540"/>
        <w:rPr>
          <w:rStyle w:val="Emphasis"/>
          <w:rFonts w:ascii="Times New Roman" w:hAnsi="Times New Roman"/>
          <w:b/>
          <w:i w:val="0"/>
          <w:smallCaps/>
          <w:sz w:val="22"/>
          <w:szCs w:val="22"/>
        </w:rPr>
      </w:pPr>
      <w:r w:rsidRPr="00E5570F">
        <w:rPr>
          <w:rStyle w:val="Emphasis"/>
          <w:rFonts w:ascii="Times New Roman" w:hAnsi="Times New Roman"/>
          <w:b/>
          <w:i w:val="0"/>
          <w:smallCaps/>
          <w:sz w:val="22"/>
          <w:szCs w:val="22"/>
        </w:rPr>
        <w:t>2.</w:t>
      </w:r>
      <w:r w:rsidRPr="00E5570F">
        <w:rPr>
          <w:rStyle w:val="Emphasis"/>
          <w:rFonts w:ascii="Times New Roman" w:hAnsi="Times New Roman"/>
          <w:b/>
          <w:i w:val="0"/>
          <w:smallCaps/>
          <w:sz w:val="22"/>
          <w:szCs w:val="22"/>
        </w:rPr>
        <w:tab/>
      </w:r>
      <w:r w:rsidRPr="00E5570F">
        <w:rPr>
          <w:rStyle w:val="Emphasis"/>
          <w:rFonts w:ascii="Times New Roman" w:hAnsi="Times New Roman"/>
          <w:b/>
          <w:i w:val="0"/>
          <w:smallCaps/>
          <w:sz w:val="22"/>
          <w:szCs w:val="22"/>
          <w:u w:val="single"/>
        </w:rPr>
        <w:t>Action on Above</w:t>
      </w:r>
    </w:p>
    <w:p w:rsidR="00522AB4" w:rsidRPr="00E5570F" w:rsidRDefault="00522AB4" w:rsidP="000E11B0">
      <w:pPr>
        <w:ind w:left="540" w:hanging="540"/>
        <w:rPr>
          <w:rStyle w:val="Emphasis"/>
          <w:rFonts w:ascii="Times New Roman" w:hAnsi="Times New Roman"/>
          <w:b/>
          <w:i w:val="0"/>
          <w:smallCaps/>
          <w:sz w:val="22"/>
          <w:szCs w:val="22"/>
        </w:rPr>
      </w:pPr>
    </w:p>
    <w:p w:rsidR="00071264" w:rsidRPr="00E5570F" w:rsidRDefault="00522AB4" w:rsidP="000E11B0">
      <w:pPr>
        <w:ind w:left="540" w:hanging="540"/>
        <w:rPr>
          <w:rStyle w:val="Emphasis"/>
          <w:rFonts w:ascii="Times New Roman" w:hAnsi="Times New Roman"/>
          <w:i w:val="0"/>
          <w:sz w:val="22"/>
          <w:szCs w:val="22"/>
        </w:rPr>
      </w:pPr>
      <w:r w:rsidRPr="00E5570F">
        <w:rPr>
          <w:rStyle w:val="Emphasis"/>
          <w:rFonts w:ascii="Times New Roman" w:hAnsi="Times New Roman"/>
          <w:b/>
          <w:i w:val="0"/>
          <w:smallCaps/>
          <w:sz w:val="22"/>
          <w:szCs w:val="22"/>
        </w:rPr>
        <w:t>3</w:t>
      </w:r>
      <w:r w:rsidR="00B82D68" w:rsidRPr="00E5570F">
        <w:rPr>
          <w:rStyle w:val="Emphasis"/>
          <w:rFonts w:ascii="Times New Roman" w:hAnsi="Times New Roman"/>
          <w:b/>
          <w:i w:val="0"/>
          <w:smallCaps/>
          <w:sz w:val="22"/>
          <w:szCs w:val="22"/>
        </w:rPr>
        <w:t>.</w:t>
      </w:r>
      <w:r w:rsidR="00FD6FEF" w:rsidRPr="00E5570F">
        <w:rPr>
          <w:rStyle w:val="Emphasis"/>
          <w:rFonts w:ascii="Times New Roman" w:hAnsi="Times New Roman"/>
          <w:b/>
          <w:i w:val="0"/>
          <w:smallCaps/>
          <w:sz w:val="22"/>
          <w:szCs w:val="22"/>
        </w:rPr>
        <w:tab/>
      </w:r>
      <w:r w:rsidR="00E96AA1" w:rsidRPr="00E5570F">
        <w:rPr>
          <w:rStyle w:val="Emphasis"/>
          <w:rFonts w:ascii="Times New Roman" w:hAnsi="Times New Roman"/>
          <w:b/>
          <w:i w:val="0"/>
          <w:smallCaps/>
          <w:sz w:val="22"/>
          <w:szCs w:val="22"/>
          <w:u w:val="single"/>
        </w:rPr>
        <w:t>Other Business</w:t>
      </w:r>
      <w:r w:rsidR="00860B87" w:rsidRPr="00E5570F">
        <w:rPr>
          <w:rStyle w:val="Emphasis"/>
          <w:rFonts w:ascii="Times New Roman" w:hAnsi="Times New Roman"/>
          <w:b/>
          <w:i w:val="0"/>
          <w:smallCaps/>
          <w:sz w:val="22"/>
          <w:szCs w:val="22"/>
          <w:u w:val="single"/>
        </w:rPr>
        <w:t xml:space="preserve"> </w:t>
      </w:r>
    </w:p>
    <w:p w:rsidR="00316E1F" w:rsidRPr="00E5570F" w:rsidRDefault="00316E1F" w:rsidP="000E11B0">
      <w:pPr>
        <w:ind w:left="540" w:hanging="540"/>
        <w:rPr>
          <w:rStyle w:val="Emphasis"/>
          <w:rFonts w:ascii="Times New Roman" w:hAnsi="Times New Roman"/>
          <w:i w:val="0"/>
          <w:sz w:val="22"/>
          <w:szCs w:val="22"/>
        </w:rPr>
      </w:pPr>
    </w:p>
    <w:p w:rsidR="00BC0F67" w:rsidRPr="00E5570F" w:rsidRDefault="00522AB4" w:rsidP="000E11B0">
      <w:pPr>
        <w:pStyle w:val="Header"/>
        <w:tabs>
          <w:tab w:val="clear" w:pos="4320"/>
          <w:tab w:val="clear" w:pos="8640"/>
        </w:tabs>
        <w:ind w:left="540" w:hanging="540"/>
        <w:rPr>
          <w:rStyle w:val="Emphasis"/>
          <w:rFonts w:ascii="Times New Roman" w:hAnsi="Times New Roman"/>
          <w:b/>
          <w:i w:val="0"/>
          <w:smallCaps/>
          <w:sz w:val="22"/>
          <w:szCs w:val="22"/>
          <w:u w:val="single"/>
        </w:rPr>
      </w:pPr>
      <w:r w:rsidRPr="00E5570F">
        <w:rPr>
          <w:rStyle w:val="Emphasis"/>
          <w:rFonts w:ascii="Times New Roman" w:hAnsi="Times New Roman"/>
          <w:b/>
          <w:i w:val="0"/>
          <w:smallCaps/>
          <w:sz w:val="22"/>
          <w:szCs w:val="22"/>
        </w:rPr>
        <w:t>4</w:t>
      </w:r>
      <w:r w:rsidR="00BC0F67" w:rsidRPr="00E5570F">
        <w:rPr>
          <w:rStyle w:val="Emphasis"/>
          <w:rFonts w:ascii="Times New Roman" w:hAnsi="Times New Roman"/>
          <w:b/>
          <w:i w:val="0"/>
          <w:smallCaps/>
          <w:sz w:val="22"/>
          <w:szCs w:val="22"/>
        </w:rPr>
        <w:t>.</w:t>
      </w:r>
      <w:r w:rsidR="00BC0F67" w:rsidRPr="00E5570F">
        <w:rPr>
          <w:rStyle w:val="Emphasis"/>
          <w:rFonts w:ascii="Times New Roman" w:hAnsi="Times New Roman"/>
          <w:b/>
          <w:i w:val="0"/>
          <w:smallCaps/>
          <w:sz w:val="22"/>
          <w:szCs w:val="22"/>
        </w:rPr>
        <w:tab/>
      </w:r>
      <w:r w:rsidR="00E96AA1" w:rsidRPr="00E5570F">
        <w:rPr>
          <w:rStyle w:val="Emphasis"/>
          <w:rFonts w:ascii="Times New Roman" w:hAnsi="Times New Roman"/>
          <w:b/>
          <w:i w:val="0"/>
          <w:smallCaps/>
          <w:sz w:val="22"/>
          <w:szCs w:val="22"/>
          <w:u w:val="single"/>
        </w:rPr>
        <w:t>Minutes</w:t>
      </w:r>
    </w:p>
    <w:p w:rsidR="00556268" w:rsidRPr="00E5570F" w:rsidRDefault="00556268" w:rsidP="000E11B0">
      <w:pPr>
        <w:pStyle w:val="Header"/>
        <w:tabs>
          <w:tab w:val="clear" w:pos="4320"/>
          <w:tab w:val="clear" w:pos="8640"/>
        </w:tabs>
        <w:ind w:left="540" w:hanging="540"/>
        <w:rPr>
          <w:rStyle w:val="Emphasis"/>
          <w:rFonts w:ascii="Times New Roman" w:hAnsi="Times New Roman"/>
          <w:i w:val="0"/>
          <w:smallCaps/>
          <w:sz w:val="22"/>
          <w:szCs w:val="22"/>
        </w:rPr>
      </w:pPr>
    </w:p>
    <w:p w:rsidR="00FF536F" w:rsidRPr="00E5570F" w:rsidRDefault="00522AB4" w:rsidP="000E11B0">
      <w:pPr>
        <w:pStyle w:val="Header"/>
        <w:tabs>
          <w:tab w:val="clear" w:pos="4320"/>
          <w:tab w:val="clear" w:pos="8640"/>
        </w:tabs>
        <w:ind w:left="540" w:hanging="540"/>
        <w:rPr>
          <w:rStyle w:val="Emphasis"/>
          <w:rFonts w:ascii="Times New Roman" w:hAnsi="Times New Roman"/>
          <w:b/>
          <w:i w:val="0"/>
          <w:smallCaps/>
          <w:sz w:val="22"/>
          <w:szCs w:val="22"/>
          <w:u w:val="single"/>
        </w:rPr>
      </w:pPr>
      <w:r w:rsidRPr="00E5570F">
        <w:rPr>
          <w:rStyle w:val="Emphasis"/>
          <w:rFonts w:ascii="Times New Roman" w:hAnsi="Times New Roman"/>
          <w:b/>
          <w:i w:val="0"/>
          <w:smallCaps/>
          <w:sz w:val="22"/>
          <w:szCs w:val="22"/>
        </w:rPr>
        <w:t>5</w:t>
      </w:r>
      <w:r w:rsidR="00BC0F67" w:rsidRPr="00E5570F">
        <w:rPr>
          <w:rStyle w:val="Emphasis"/>
          <w:rFonts w:ascii="Times New Roman" w:hAnsi="Times New Roman"/>
          <w:b/>
          <w:i w:val="0"/>
          <w:smallCaps/>
          <w:sz w:val="22"/>
          <w:szCs w:val="22"/>
        </w:rPr>
        <w:t>.</w:t>
      </w:r>
      <w:r w:rsidR="00BC0F67" w:rsidRPr="00E5570F">
        <w:rPr>
          <w:rStyle w:val="Emphasis"/>
          <w:rFonts w:ascii="Times New Roman" w:hAnsi="Times New Roman"/>
          <w:b/>
          <w:i w:val="0"/>
          <w:smallCaps/>
          <w:sz w:val="22"/>
          <w:szCs w:val="22"/>
        </w:rPr>
        <w:tab/>
      </w:r>
      <w:r w:rsidR="00E96AA1" w:rsidRPr="00E5570F">
        <w:rPr>
          <w:rStyle w:val="Emphasis"/>
          <w:rFonts w:ascii="Times New Roman" w:hAnsi="Times New Roman"/>
          <w:b/>
          <w:i w:val="0"/>
          <w:smallCaps/>
          <w:sz w:val="22"/>
          <w:szCs w:val="22"/>
          <w:u w:val="single"/>
        </w:rPr>
        <w:t>Adjournment</w:t>
      </w:r>
    </w:p>
    <w:p w:rsidR="00E32757" w:rsidRPr="00E5570F" w:rsidRDefault="00E32757" w:rsidP="000E11B0">
      <w:pPr>
        <w:pStyle w:val="Header"/>
        <w:tabs>
          <w:tab w:val="clear" w:pos="4320"/>
          <w:tab w:val="clear" w:pos="8640"/>
        </w:tabs>
        <w:ind w:left="270"/>
        <w:rPr>
          <w:rFonts w:ascii="Times New Roman" w:hAnsi="Times New Roman"/>
          <w:sz w:val="22"/>
          <w:szCs w:val="22"/>
        </w:rPr>
      </w:pPr>
    </w:p>
    <w:p w:rsidR="00C935B7" w:rsidRPr="00E5570F" w:rsidRDefault="00C935B7" w:rsidP="000E11B0">
      <w:pPr>
        <w:pStyle w:val="Header"/>
        <w:tabs>
          <w:tab w:val="clear" w:pos="4320"/>
          <w:tab w:val="clear" w:pos="8640"/>
        </w:tabs>
        <w:ind w:left="270"/>
        <w:rPr>
          <w:rFonts w:ascii="Times New Roman" w:hAnsi="Times New Roman"/>
          <w:sz w:val="22"/>
          <w:szCs w:val="22"/>
        </w:rPr>
      </w:pPr>
    </w:p>
    <w:p w:rsidR="00C935B7" w:rsidRDefault="00C935B7" w:rsidP="000E11B0">
      <w:pPr>
        <w:pStyle w:val="Header"/>
        <w:tabs>
          <w:tab w:val="clear" w:pos="4320"/>
          <w:tab w:val="clear" w:pos="8640"/>
        </w:tabs>
        <w:ind w:left="270"/>
        <w:rPr>
          <w:rFonts w:ascii="Times New Roman" w:hAnsi="Times New Roman"/>
          <w:sz w:val="16"/>
          <w:szCs w:val="16"/>
        </w:rPr>
      </w:pPr>
    </w:p>
    <w:p w:rsidR="00767179" w:rsidRPr="00E32757" w:rsidRDefault="00F41373" w:rsidP="000E11B0">
      <w:pPr>
        <w:pStyle w:val="Header"/>
        <w:tabs>
          <w:tab w:val="clear" w:pos="4320"/>
          <w:tab w:val="clear" w:pos="8640"/>
        </w:tabs>
        <w:ind w:left="270"/>
        <w:rPr>
          <w:sz w:val="16"/>
          <w:szCs w:val="16"/>
        </w:rPr>
      </w:pPr>
      <w:r w:rsidRPr="00E32757">
        <w:rPr>
          <w:rFonts w:ascii="Times New Roman" w:hAnsi="Times New Roman"/>
          <w:sz w:val="16"/>
          <w:szCs w:val="16"/>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E32757">
        <w:rPr>
          <w:rFonts w:ascii="Times New Roman" w:hAnsi="Times New Roman"/>
          <w:sz w:val="16"/>
          <w:szCs w:val="16"/>
        </w:rPr>
        <w:t>Hampshire 03249</w:t>
      </w:r>
      <w:r w:rsidRPr="00E32757">
        <w:rPr>
          <w:rFonts w:ascii="Times New Roman" w:hAnsi="Times New Roman"/>
          <w:sz w:val="16"/>
          <w:szCs w:val="16"/>
        </w:rPr>
        <w:t xml:space="preserve">. </w:t>
      </w:r>
    </w:p>
    <w:sectPr w:rsidR="00767179" w:rsidRPr="00E32757" w:rsidSect="00B16426">
      <w:footerReference w:type="default" r:id="rId9"/>
      <w:pgSz w:w="12240" w:h="15840"/>
      <w:pgMar w:top="360" w:right="1080" w:bottom="360" w:left="900" w:header="274"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31" w:rsidRPr="005615CE" w:rsidRDefault="00662A31">
      <w:pPr>
        <w:rPr>
          <w:sz w:val="18"/>
          <w:szCs w:val="18"/>
        </w:rPr>
      </w:pPr>
      <w:r w:rsidRPr="005615CE">
        <w:rPr>
          <w:sz w:val="18"/>
          <w:szCs w:val="18"/>
        </w:rPr>
        <w:separator/>
      </w:r>
    </w:p>
  </w:endnote>
  <w:endnote w:type="continuationSeparator" w:id="0">
    <w:p w:rsidR="00662A31" w:rsidRPr="005615CE" w:rsidRDefault="00662A31">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9F1A1B" w:rsidRDefault="00FF5BFB" w:rsidP="009F1A1B">
    <w:pPr>
      <w:pStyle w:val="Footer"/>
      <w:pBdr>
        <w:top w:val="single" w:sz="4" w:space="1" w:color="auto"/>
      </w:pBdr>
      <w:rPr>
        <w:sz w:val="12"/>
      </w:rPr>
    </w:pPr>
    <w:r>
      <w:rPr>
        <w:sz w:val="12"/>
      </w:rPr>
      <w:fldChar w:fldCharType="begin"/>
    </w:r>
    <w:r>
      <w:rPr>
        <w:sz w:val="12"/>
      </w:rPr>
      <w:instrText xml:space="preserve"> FILENAME  \* FirstCap \p  \* MERGEFORMAT </w:instrText>
    </w:r>
    <w:r>
      <w:rPr>
        <w:sz w:val="12"/>
      </w:rPr>
      <w:fldChar w:fldCharType="separate"/>
    </w:r>
    <w:r w:rsidR="005E0342">
      <w:rPr>
        <w:noProof/>
        <w:sz w:val="12"/>
      </w:rPr>
      <w:t>Z:\Planning Board\Public Hearing Notices\2023\PB Notice for November 20 2023.docx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31" w:rsidRPr="005615CE" w:rsidRDefault="00662A31">
      <w:pPr>
        <w:rPr>
          <w:sz w:val="18"/>
          <w:szCs w:val="18"/>
        </w:rPr>
      </w:pPr>
      <w:r w:rsidRPr="005615CE">
        <w:rPr>
          <w:sz w:val="18"/>
          <w:szCs w:val="18"/>
        </w:rPr>
        <w:separator/>
      </w:r>
    </w:p>
  </w:footnote>
  <w:footnote w:type="continuationSeparator" w:id="0">
    <w:p w:rsidR="00662A31" w:rsidRPr="005615CE" w:rsidRDefault="00662A31">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08B4BE0"/>
    <w:multiLevelType w:val="multilevel"/>
    <w:tmpl w:val="26528446"/>
    <w:lvl w:ilvl="0">
      <w:start w:val="1"/>
      <w:numFmt w:val="decimal"/>
      <w:lvlText w:val="%1"/>
      <w:lvlJc w:val="left"/>
      <w:pPr>
        <w:ind w:left="435" w:hanging="435"/>
      </w:pPr>
      <w:rPr>
        <w:rFonts w:hint="default"/>
        <w:b/>
        <w:i w:val="0"/>
      </w:rPr>
    </w:lvl>
    <w:lvl w:ilvl="1">
      <w:start w:val="1"/>
      <w:numFmt w:val="decimal"/>
      <w:lvlText w:val="%1.%2"/>
      <w:lvlJc w:val="left"/>
      <w:pPr>
        <w:ind w:left="795" w:hanging="435"/>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5"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2E7F98"/>
    <w:multiLevelType w:val="hybridMultilevel"/>
    <w:tmpl w:val="65E21F8E"/>
    <w:lvl w:ilvl="0" w:tplc="733EA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DF4D2E"/>
    <w:multiLevelType w:val="hybridMultilevel"/>
    <w:tmpl w:val="6924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D0A52"/>
    <w:multiLevelType w:val="hybridMultilevel"/>
    <w:tmpl w:val="1B6C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7"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7A52687"/>
    <w:multiLevelType w:val="hybridMultilevel"/>
    <w:tmpl w:val="92623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645A5"/>
    <w:multiLevelType w:val="hybridMultilevel"/>
    <w:tmpl w:val="0F745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D713C"/>
    <w:multiLevelType w:val="multilevel"/>
    <w:tmpl w:val="B2E45102"/>
    <w:lvl w:ilvl="0">
      <w:start w:val="1"/>
      <w:numFmt w:val="decimal"/>
      <w:lvlText w:val="%1"/>
      <w:lvlJc w:val="left"/>
      <w:pPr>
        <w:ind w:left="720" w:hanging="720"/>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29"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365B3A"/>
    <w:multiLevelType w:val="hybridMultilevel"/>
    <w:tmpl w:val="3808F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6"/>
  </w:num>
  <w:num w:numId="4">
    <w:abstractNumId w:val="22"/>
  </w:num>
  <w:num w:numId="5">
    <w:abstractNumId w:val="30"/>
  </w:num>
  <w:num w:numId="6">
    <w:abstractNumId w:val="15"/>
  </w:num>
  <w:num w:numId="7">
    <w:abstractNumId w:val="25"/>
  </w:num>
  <w:num w:numId="8">
    <w:abstractNumId w:val="1"/>
  </w:num>
  <w:num w:numId="9">
    <w:abstractNumId w:val="13"/>
  </w:num>
  <w:num w:numId="10">
    <w:abstractNumId w:val="17"/>
  </w:num>
  <w:num w:numId="11">
    <w:abstractNumId w:val="34"/>
  </w:num>
  <w:num w:numId="12">
    <w:abstractNumId w:val="3"/>
  </w:num>
  <w:num w:numId="13">
    <w:abstractNumId w:val="24"/>
  </w:num>
  <w:num w:numId="14">
    <w:abstractNumId w:val="9"/>
  </w:num>
  <w:num w:numId="15">
    <w:abstractNumId w:val="14"/>
  </w:num>
  <w:num w:numId="16">
    <w:abstractNumId w:val="0"/>
  </w:num>
  <w:num w:numId="17">
    <w:abstractNumId w:val="8"/>
  </w:num>
  <w:num w:numId="18">
    <w:abstractNumId w:val="32"/>
  </w:num>
  <w:num w:numId="19">
    <w:abstractNumId w:val="11"/>
  </w:num>
  <w:num w:numId="20">
    <w:abstractNumId w:val="31"/>
  </w:num>
  <w:num w:numId="21">
    <w:abstractNumId w:val="33"/>
  </w:num>
  <w:num w:numId="22">
    <w:abstractNumId w:val="18"/>
  </w:num>
  <w:num w:numId="23">
    <w:abstractNumId w:val="5"/>
  </w:num>
  <w:num w:numId="24">
    <w:abstractNumId w:val="23"/>
  </w:num>
  <w:num w:numId="25">
    <w:abstractNumId w:val="27"/>
  </w:num>
  <w:num w:numId="26">
    <w:abstractNumId w:val="29"/>
  </w:num>
  <w:num w:numId="27">
    <w:abstractNumId w:val="20"/>
  </w:num>
  <w:num w:numId="28">
    <w:abstractNumId w:val="19"/>
  </w:num>
  <w:num w:numId="29">
    <w:abstractNumId w:val="28"/>
  </w:num>
  <w:num w:numId="30">
    <w:abstractNumId w:val="12"/>
  </w:num>
  <w:num w:numId="31">
    <w:abstractNumId w:val="26"/>
  </w:num>
  <w:num w:numId="32">
    <w:abstractNumId w:val="21"/>
  </w:num>
  <w:num w:numId="33">
    <w:abstractNumId w:val="35"/>
  </w:num>
  <w:num w:numId="34">
    <w:abstractNumId w:val="10"/>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1123"/>
    <w:rsid w:val="00003217"/>
    <w:rsid w:val="00003A24"/>
    <w:rsid w:val="00004C3F"/>
    <w:rsid w:val="000070F4"/>
    <w:rsid w:val="00012A99"/>
    <w:rsid w:val="0002031B"/>
    <w:rsid w:val="000254D4"/>
    <w:rsid w:val="00025E8F"/>
    <w:rsid w:val="00026005"/>
    <w:rsid w:val="000262C3"/>
    <w:rsid w:val="0003185D"/>
    <w:rsid w:val="00031F0D"/>
    <w:rsid w:val="0003337D"/>
    <w:rsid w:val="000354C6"/>
    <w:rsid w:val="000359DF"/>
    <w:rsid w:val="00040BC0"/>
    <w:rsid w:val="000419FC"/>
    <w:rsid w:val="00043E6A"/>
    <w:rsid w:val="0004591C"/>
    <w:rsid w:val="00051094"/>
    <w:rsid w:val="00051568"/>
    <w:rsid w:val="00051C77"/>
    <w:rsid w:val="00053077"/>
    <w:rsid w:val="00053A15"/>
    <w:rsid w:val="00057B96"/>
    <w:rsid w:val="00062A45"/>
    <w:rsid w:val="00064B0E"/>
    <w:rsid w:val="000706EC"/>
    <w:rsid w:val="00070CFE"/>
    <w:rsid w:val="00071264"/>
    <w:rsid w:val="00071BE9"/>
    <w:rsid w:val="00071FB9"/>
    <w:rsid w:val="000801D4"/>
    <w:rsid w:val="000846FC"/>
    <w:rsid w:val="0008487B"/>
    <w:rsid w:val="000869E4"/>
    <w:rsid w:val="00087500"/>
    <w:rsid w:val="0008787A"/>
    <w:rsid w:val="00087FB0"/>
    <w:rsid w:val="0009399B"/>
    <w:rsid w:val="00093C57"/>
    <w:rsid w:val="000A01FF"/>
    <w:rsid w:val="000A245B"/>
    <w:rsid w:val="000A3673"/>
    <w:rsid w:val="000A3855"/>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C6F9C"/>
    <w:rsid w:val="000D548B"/>
    <w:rsid w:val="000D7F90"/>
    <w:rsid w:val="000E05A8"/>
    <w:rsid w:val="000E11B0"/>
    <w:rsid w:val="000E2A9B"/>
    <w:rsid w:val="000E429C"/>
    <w:rsid w:val="000F0D11"/>
    <w:rsid w:val="000F1A22"/>
    <w:rsid w:val="000F2B41"/>
    <w:rsid w:val="000F4F6A"/>
    <w:rsid w:val="00105111"/>
    <w:rsid w:val="00105654"/>
    <w:rsid w:val="00105F09"/>
    <w:rsid w:val="0011018A"/>
    <w:rsid w:val="001115D6"/>
    <w:rsid w:val="0011303A"/>
    <w:rsid w:val="00115A0B"/>
    <w:rsid w:val="00116A1D"/>
    <w:rsid w:val="00116EA3"/>
    <w:rsid w:val="00116EE2"/>
    <w:rsid w:val="00117566"/>
    <w:rsid w:val="00117CB7"/>
    <w:rsid w:val="00120F5A"/>
    <w:rsid w:val="0012644F"/>
    <w:rsid w:val="00126782"/>
    <w:rsid w:val="00130965"/>
    <w:rsid w:val="00130A30"/>
    <w:rsid w:val="00132964"/>
    <w:rsid w:val="00133005"/>
    <w:rsid w:val="00140C9D"/>
    <w:rsid w:val="00141876"/>
    <w:rsid w:val="00141FCB"/>
    <w:rsid w:val="001436EB"/>
    <w:rsid w:val="00144458"/>
    <w:rsid w:val="0014565D"/>
    <w:rsid w:val="0014681A"/>
    <w:rsid w:val="00146A08"/>
    <w:rsid w:val="001479B0"/>
    <w:rsid w:val="001501BE"/>
    <w:rsid w:val="00151EC5"/>
    <w:rsid w:val="001530D8"/>
    <w:rsid w:val="0015392F"/>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485C"/>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0A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44C3"/>
    <w:rsid w:val="002053F9"/>
    <w:rsid w:val="00210CB5"/>
    <w:rsid w:val="00211F15"/>
    <w:rsid w:val="00212606"/>
    <w:rsid w:val="00212B7F"/>
    <w:rsid w:val="00216448"/>
    <w:rsid w:val="00217FAD"/>
    <w:rsid w:val="00221AA8"/>
    <w:rsid w:val="00224A04"/>
    <w:rsid w:val="00224E32"/>
    <w:rsid w:val="0022535E"/>
    <w:rsid w:val="00226032"/>
    <w:rsid w:val="00234152"/>
    <w:rsid w:val="00234507"/>
    <w:rsid w:val="002359A0"/>
    <w:rsid w:val="00236891"/>
    <w:rsid w:val="00236FE9"/>
    <w:rsid w:val="002412B3"/>
    <w:rsid w:val="00241BBA"/>
    <w:rsid w:val="00241BC1"/>
    <w:rsid w:val="0024323A"/>
    <w:rsid w:val="00246021"/>
    <w:rsid w:val="00246618"/>
    <w:rsid w:val="00246B6D"/>
    <w:rsid w:val="00250F9B"/>
    <w:rsid w:val="0025102F"/>
    <w:rsid w:val="0025166E"/>
    <w:rsid w:val="00252EDF"/>
    <w:rsid w:val="00253FA8"/>
    <w:rsid w:val="002570E8"/>
    <w:rsid w:val="00261612"/>
    <w:rsid w:val="00262A6C"/>
    <w:rsid w:val="00265BB0"/>
    <w:rsid w:val="00266FE1"/>
    <w:rsid w:val="0027104D"/>
    <w:rsid w:val="00272BA7"/>
    <w:rsid w:val="00280A5C"/>
    <w:rsid w:val="0028144F"/>
    <w:rsid w:val="00282CC5"/>
    <w:rsid w:val="0028429F"/>
    <w:rsid w:val="002859E8"/>
    <w:rsid w:val="00287B7E"/>
    <w:rsid w:val="00290730"/>
    <w:rsid w:val="00295C35"/>
    <w:rsid w:val="00297BA3"/>
    <w:rsid w:val="002A0CA7"/>
    <w:rsid w:val="002A11EC"/>
    <w:rsid w:val="002A2357"/>
    <w:rsid w:val="002A2F0A"/>
    <w:rsid w:val="002A4496"/>
    <w:rsid w:val="002A5052"/>
    <w:rsid w:val="002A6934"/>
    <w:rsid w:val="002A6A4C"/>
    <w:rsid w:val="002A6EB4"/>
    <w:rsid w:val="002B0842"/>
    <w:rsid w:val="002B1895"/>
    <w:rsid w:val="002B3B1A"/>
    <w:rsid w:val="002C3E7C"/>
    <w:rsid w:val="002C58A1"/>
    <w:rsid w:val="002C5CD5"/>
    <w:rsid w:val="002C6B3E"/>
    <w:rsid w:val="002D1E9F"/>
    <w:rsid w:val="002D1FAF"/>
    <w:rsid w:val="002D3E6C"/>
    <w:rsid w:val="002D6157"/>
    <w:rsid w:val="002E1438"/>
    <w:rsid w:val="002E1F5E"/>
    <w:rsid w:val="002E27FD"/>
    <w:rsid w:val="002E2B4E"/>
    <w:rsid w:val="002E3C9C"/>
    <w:rsid w:val="002E4EAA"/>
    <w:rsid w:val="002E5484"/>
    <w:rsid w:val="002E6418"/>
    <w:rsid w:val="002E72E6"/>
    <w:rsid w:val="002F0B18"/>
    <w:rsid w:val="002F54C7"/>
    <w:rsid w:val="002F60D7"/>
    <w:rsid w:val="002F617A"/>
    <w:rsid w:val="002F6C4D"/>
    <w:rsid w:val="00301EE5"/>
    <w:rsid w:val="00303B4C"/>
    <w:rsid w:val="003041DE"/>
    <w:rsid w:val="00311CE3"/>
    <w:rsid w:val="00316413"/>
    <w:rsid w:val="00316A5D"/>
    <w:rsid w:val="00316E1F"/>
    <w:rsid w:val="00317926"/>
    <w:rsid w:val="00322B3F"/>
    <w:rsid w:val="003264FB"/>
    <w:rsid w:val="00327FD5"/>
    <w:rsid w:val="0033226F"/>
    <w:rsid w:val="0033407A"/>
    <w:rsid w:val="003341E5"/>
    <w:rsid w:val="00335984"/>
    <w:rsid w:val="00341AA6"/>
    <w:rsid w:val="00342AD2"/>
    <w:rsid w:val="00344DB7"/>
    <w:rsid w:val="00345407"/>
    <w:rsid w:val="00346E5D"/>
    <w:rsid w:val="0034736D"/>
    <w:rsid w:val="00347ACD"/>
    <w:rsid w:val="003554F7"/>
    <w:rsid w:val="00356E82"/>
    <w:rsid w:val="00360BCC"/>
    <w:rsid w:val="00362149"/>
    <w:rsid w:val="00364D3A"/>
    <w:rsid w:val="003665B5"/>
    <w:rsid w:val="00367656"/>
    <w:rsid w:val="00367ED5"/>
    <w:rsid w:val="003706B3"/>
    <w:rsid w:val="00371DC3"/>
    <w:rsid w:val="00375EFA"/>
    <w:rsid w:val="00375F7D"/>
    <w:rsid w:val="00376794"/>
    <w:rsid w:val="0038367C"/>
    <w:rsid w:val="00384B58"/>
    <w:rsid w:val="00387E5C"/>
    <w:rsid w:val="00390751"/>
    <w:rsid w:val="00390900"/>
    <w:rsid w:val="003914DD"/>
    <w:rsid w:val="00392DF0"/>
    <w:rsid w:val="0039412B"/>
    <w:rsid w:val="0039556F"/>
    <w:rsid w:val="00396BA1"/>
    <w:rsid w:val="003A25FD"/>
    <w:rsid w:val="003A3D77"/>
    <w:rsid w:val="003B0621"/>
    <w:rsid w:val="003B06E3"/>
    <w:rsid w:val="003B0B90"/>
    <w:rsid w:val="003B1443"/>
    <w:rsid w:val="003B34E0"/>
    <w:rsid w:val="003B37B6"/>
    <w:rsid w:val="003B4F91"/>
    <w:rsid w:val="003B7498"/>
    <w:rsid w:val="003C3F71"/>
    <w:rsid w:val="003C6866"/>
    <w:rsid w:val="003C72EF"/>
    <w:rsid w:val="003D1210"/>
    <w:rsid w:val="003E0092"/>
    <w:rsid w:val="003E13F5"/>
    <w:rsid w:val="003E2742"/>
    <w:rsid w:val="003E5564"/>
    <w:rsid w:val="003F05E6"/>
    <w:rsid w:val="003F06DE"/>
    <w:rsid w:val="003F1AC4"/>
    <w:rsid w:val="003F49B5"/>
    <w:rsid w:val="004000B5"/>
    <w:rsid w:val="00403B9C"/>
    <w:rsid w:val="0041027A"/>
    <w:rsid w:val="004111DD"/>
    <w:rsid w:val="004112E6"/>
    <w:rsid w:val="00413D5F"/>
    <w:rsid w:val="004143E2"/>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07FC"/>
    <w:rsid w:val="00493482"/>
    <w:rsid w:val="00493A43"/>
    <w:rsid w:val="00493A8C"/>
    <w:rsid w:val="004965F5"/>
    <w:rsid w:val="004A184A"/>
    <w:rsid w:val="004A2962"/>
    <w:rsid w:val="004A2DC5"/>
    <w:rsid w:val="004A4D41"/>
    <w:rsid w:val="004B2166"/>
    <w:rsid w:val="004B43F0"/>
    <w:rsid w:val="004C10A2"/>
    <w:rsid w:val="004C1D3B"/>
    <w:rsid w:val="004C3038"/>
    <w:rsid w:val="004C34D8"/>
    <w:rsid w:val="004C46C7"/>
    <w:rsid w:val="004C5788"/>
    <w:rsid w:val="004C5AEE"/>
    <w:rsid w:val="004C5E95"/>
    <w:rsid w:val="004D01C8"/>
    <w:rsid w:val="004D62E6"/>
    <w:rsid w:val="004D695C"/>
    <w:rsid w:val="004E0F57"/>
    <w:rsid w:val="004E16AA"/>
    <w:rsid w:val="004E3ABF"/>
    <w:rsid w:val="004E59E5"/>
    <w:rsid w:val="004E63A0"/>
    <w:rsid w:val="004E69F2"/>
    <w:rsid w:val="004E707E"/>
    <w:rsid w:val="004F0B41"/>
    <w:rsid w:val="004F1D83"/>
    <w:rsid w:val="004F6918"/>
    <w:rsid w:val="004F6CEC"/>
    <w:rsid w:val="00502F0F"/>
    <w:rsid w:val="00504CA3"/>
    <w:rsid w:val="00504F3B"/>
    <w:rsid w:val="00510ADD"/>
    <w:rsid w:val="005129F2"/>
    <w:rsid w:val="00513450"/>
    <w:rsid w:val="00514A37"/>
    <w:rsid w:val="00517621"/>
    <w:rsid w:val="00522AB4"/>
    <w:rsid w:val="0052552D"/>
    <w:rsid w:val="00526F6D"/>
    <w:rsid w:val="00527462"/>
    <w:rsid w:val="005274C5"/>
    <w:rsid w:val="00531061"/>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2E32"/>
    <w:rsid w:val="005759FA"/>
    <w:rsid w:val="005764A4"/>
    <w:rsid w:val="0057691C"/>
    <w:rsid w:val="00584BF9"/>
    <w:rsid w:val="00585AC0"/>
    <w:rsid w:val="005920C4"/>
    <w:rsid w:val="00593481"/>
    <w:rsid w:val="00594124"/>
    <w:rsid w:val="00594CDD"/>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0342"/>
    <w:rsid w:val="005E3E02"/>
    <w:rsid w:val="005E5A93"/>
    <w:rsid w:val="005E646F"/>
    <w:rsid w:val="005F08DC"/>
    <w:rsid w:val="005F231C"/>
    <w:rsid w:val="005F2C3E"/>
    <w:rsid w:val="005F70A4"/>
    <w:rsid w:val="005F77C9"/>
    <w:rsid w:val="005F7CB5"/>
    <w:rsid w:val="00600E7B"/>
    <w:rsid w:val="006019AE"/>
    <w:rsid w:val="00602A40"/>
    <w:rsid w:val="006109E4"/>
    <w:rsid w:val="00611FB0"/>
    <w:rsid w:val="00612C90"/>
    <w:rsid w:val="006150BC"/>
    <w:rsid w:val="0061541E"/>
    <w:rsid w:val="00616B93"/>
    <w:rsid w:val="00617015"/>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5D3"/>
    <w:rsid w:val="00644AA5"/>
    <w:rsid w:val="00646D93"/>
    <w:rsid w:val="00650519"/>
    <w:rsid w:val="00651BAB"/>
    <w:rsid w:val="00652887"/>
    <w:rsid w:val="00653304"/>
    <w:rsid w:val="00655479"/>
    <w:rsid w:val="006554B4"/>
    <w:rsid w:val="00657696"/>
    <w:rsid w:val="00660998"/>
    <w:rsid w:val="00661D41"/>
    <w:rsid w:val="00662A3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4537"/>
    <w:rsid w:val="006D5622"/>
    <w:rsid w:val="006D745C"/>
    <w:rsid w:val="006D7905"/>
    <w:rsid w:val="006E06AB"/>
    <w:rsid w:val="006E4569"/>
    <w:rsid w:val="006E4C8C"/>
    <w:rsid w:val="006E6BBF"/>
    <w:rsid w:val="006E7741"/>
    <w:rsid w:val="006F0F3C"/>
    <w:rsid w:val="006F1A89"/>
    <w:rsid w:val="006F1D5D"/>
    <w:rsid w:val="006F5341"/>
    <w:rsid w:val="006F5DEF"/>
    <w:rsid w:val="00704E43"/>
    <w:rsid w:val="00706F88"/>
    <w:rsid w:val="0070726B"/>
    <w:rsid w:val="007105FD"/>
    <w:rsid w:val="00710B29"/>
    <w:rsid w:val="007121D7"/>
    <w:rsid w:val="00712ED0"/>
    <w:rsid w:val="00713DC5"/>
    <w:rsid w:val="00713F2F"/>
    <w:rsid w:val="00716AE1"/>
    <w:rsid w:val="00716FA2"/>
    <w:rsid w:val="0071709A"/>
    <w:rsid w:val="007205DF"/>
    <w:rsid w:val="00724616"/>
    <w:rsid w:val="0072501C"/>
    <w:rsid w:val="0072507D"/>
    <w:rsid w:val="00726183"/>
    <w:rsid w:val="00727605"/>
    <w:rsid w:val="007376B2"/>
    <w:rsid w:val="00740AF4"/>
    <w:rsid w:val="00741319"/>
    <w:rsid w:val="007471D6"/>
    <w:rsid w:val="00747BC8"/>
    <w:rsid w:val="00750A2C"/>
    <w:rsid w:val="00753CD0"/>
    <w:rsid w:val="00755179"/>
    <w:rsid w:val="00755388"/>
    <w:rsid w:val="00756DDF"/>
    <w:rsid w:val="0076118C"/>
    <w:rsid w:val="0076412D"/>
    <w:rsid w:val="0076510D"/>
    <w:rsid w:val="00765324"/>
    <w:rsid w:val="00767179"/>
    <w:rsid w:val="007722F7"/>
    <w:rsid w:val="007751B0"/>
    <w:rsid w:val="00780FF6"/>
    <w:rsid w:val="00785D6E"/>
    <w:rsid w:val="00790E8A"/>
    <w:rsid w:val="0079109E"/>
    <w:rsid w:val="007956D9"/>
    <w:rsid w:val="007961A2"/>
    <w:rsid w:val="007961AD"/>
    <w:rsid w:val="0079652F"/>
    <w:rsid w:val="00797B82"/>
    <w:rsid w:val="007A08E4"/>
    <w:rsid w:val="007A1462"/>
    <w:rsid w:val="007A14F5"/>
    <w:rsid w:val="007A3D40"/>
    <w:rsid w:val="007A70FB"/>
    <w:rsid w:val="007A712A"/>
    <w:rsid w:val="007A71AD"/>
    <w:rsid w:val="007A7B36"/>
    <w:rsid w:val="007B1499"/>
    <w:rsid w:val="007B1742"/>
    <w:rsid w:val="007B48F5"/>
    <w:rsid w:val="007B64A1"/>
    <w:rsid w:val="007B7991"/>
    <w:rsid w:val="007C10CB"/>
    <w:rsid w:val="007C2CC5"/>
    <w:rsid w:val="007C7605"/>
    <w:rsid w:val="007C7756"/>
    <w:rsid w:val="007C7E22"/>
    <w:rsid w:val="007D02E6"/>
    <w:rsid w:val="007D07AA"/>
    <w:rsid w:val="007D087C"/>
    <w:rsid w:val="007D0EC2"/>
    <w:rsid w:val="007D29A2"/>
    <w:rsid w:val="007D45BB"/>
    <w:rsid w:val="007D4F2C"/>
    <w:rsid w:val="007D5834"/>
    <w:rsid w:val="007D6347"/>
    <w:rsid w:val="007D663A"/>
    <w:rsid w:val="007D6F7C"/>
    <w:rsid w:val="007D7BED"/>
    <w:rsid w:val="007D7F86"/>
    <w:rsid w:val="007E3C0B"/>
    <w:rsid w:val="007E602D"/>
    <w:rsid w:val="007E6787"/>
    <w:rsid w:val="007E6A7B"/>
    <w:rsid w:val="007E6BD1"/>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1D79"/>
    <w:rsid w:val="00823084"/>
    <w:rsid w:val="00823899"/>
    <w:rsid w:val="00825F12"/>
    <w:rsid w:val="00827592"/>
    <w:rsid w:val="0083086A"/>
    <w:rsid w:val="0083240E"/>
    <w:rsid w:val="00834054"/>
    <w:rsid w:val="00835AD3"/>
    <w:rsid w:val="00840063"/>
    <w:rsid w:val="00840CEB"/>
    <w:rsid w:val="008418AE"/>
    <w:rsid w:val="008431EF"/>
    <w:rsid w:val="0084405D"/>
    <w:rsid w:val="00844472"/>
    <w:rsid w:val="00844AFF"/>
    <w:rsid w:val="0084554A"/>
    <w:rsid w:val="00845B63"/>
    <w:rsid w:val="00847C53"/>
    <w:rsid w:val="00852A0A"/>
    <w:rsid w:val="00853749"/>
    <w:rsid w:val="00853B28"/>
    <w:rsid w:val="00855277"/>
    <w:rsid w:val="0085609B"/>
    <w:rsid w:val="00856329"/>
    <w:rsid w:val="00860B87"/>
    <w:rsid w:val="008631A1"/>
    <w:rsid w:val="00864488"/>
    <w:rsid w:val="00864D7A"/>
    <w:rsid w:val="008769BF"/>
    <w:rsid w:val="008771DB"/>
    <w:rsid w:val="00877B8B"/>
    <w:rsid w:val="00881BCF"/>
    <w:rsid w:val="008834A7"/>
    <w:rsid w:val="008836DF"/>
    <w:rsid w:val="0088636E"/>
    <w:rsid w:val="00886FB6"/>
    <w:rsid w:val="00887AB1"/>
    <w:rsid w:val="00887EAE"/>
    <w:rsid w:val="0089076B"/>
    <w:rsid w:val="008908FF"/>
    <w:rsid w:val="0089128E"/>
    <w:rsid w:val="00891355"/>
    <w:rsid w:val="0089166F"/>
    <w:rsid w:val="00895EF6"/>
    <w:rsid w:val="008A1D22"/>
    <w:rsid w:val="008A2A2D"/>
    <w:rsid w:val="008A441C"/>
    <w:rsid w:val="008B0B48"/>
    <w:rsid w:val="008B149B"/>
    <w:rsid w:val="008B2DEA"/>
    <w:rsid w:val="008B6776"/>
    <w:rsid w:val="008C0028"/>
    <w:rsid w:val="008C1151"/>
    <w:rsid w:val="008C2299"/>
    <w:rsid w:val="008C25D0"/>
    <w:rsid w:val="008C4867"/>
    <w:rsid w:val="008C519F"/>
    <w:rsid w:val="008C54D9"/>
    <w:rsid w:val="008C64E0"/>
    <w:rsid w:val="008C714B"/>
    <w:rsid w:val="008C7383"/>
    <w:rsid w:val="008D0BE8"/>
    <w:rsid w:val="008D11F8"/>
    <w:rsid w:val="008D1322"/>
    <w:rsid w:val="008D15ED"/>
    <w:rsid w:val="008D60AE"/>
    <w:rsid w:val="008D7393"/>
    <w:rsid w:val="008E04CC"/>
    <w:rsid w:val="008E0F5E"/>
    <w:rsid w:val="008E18E4"/>
    <w:rsid w:val="008E2922"/>
    <w:rsid w:val="008E426C"/>
    <w:rsid w:val="008E62B9"/>
    <w:rsid w:val="008E65CE"/>
    <w:rsid w:val="008F0DA0"/>
    <w:rsid w:val="008F1480"/>
    <w:rsid w:val="008F3AEB"/>
    <w:rsid w:val="008F4FF4"/>
    <w:rsid w:val="008F7C6E"/>
    <w:rsid w:val="009129F5"/>
    <w:rsid w:val="009140A0"/>
    <w:rsid w:val="00916B1E"/>
    <w:rsid w:val="009223C8"/>
    <w:rsid w:val="009271B7"/>
    <w:rsid w:val="00932C5E"/>
    <w:rsid w:val="009378F0"/>
    <w:rsid w:val="00940B66"/>
    <w:rsid w:val="00944922"/>
    <w:rsid w:val="00944CF5"/>
    <w:rsid w:val="00947030"/>
    <w:rsid w:val="00950003"/>
    <w:rsid w:val="00951D77"/>
    <w:rsid w:val="00954A08"/>
    <w:rsid w:val="00960495"/>
    <w:rsid w:val="00966565"/>
    <w:rsid w:val="009670E0"/>
    <w:rsid w:val="00972C8B"/>
    <w:rsid w:val="00973BC7"/>
    <w:rsid w:val="00975A00"/>
    <w:rsid w:val="009803A7"/>
    <w:rsid w:val="009817BA"/>
    <w:rsid w:val="00984166"/>
    <w:rsid w:val="0098631A"/>
    <w:rsid w:val="00987D8D"/>
    <w:rsid w:val="009948CD"/>
    <w:rsid w:val="009A02C1"/>
    <w:rsid w:val="009A0710"/>
    <w:rsid w:val="009A0A85"/>
    <w:rsid w:val="009A2806"/>
    <w:rsid w:val="009A37F8"/>
    <w:rsid w:val="009A3D2D"/>
    <w:rsid w:val="009A56C3"/>
    <w:rsid w:val="009A6AD4"/>
    <w:rsid w:val="009A7F67"/>
    <w:rsid w:val="009B0ADA"/>
    <w:rsid w:val="009B27BF"/>
    <w:rsid w:val="009B2C45"/>
    <w:rsid w:val="009B506E"/>
    <w:rsid w:val="009B5125"/>
    <w:rsid w:val="009B6DC1"/>
    <w:rsid w:val="009B770E"/>
    <w:rsid w:val="009C1A9B"/>
    <w:rsid w:val="009C25B0"/>
    <w:rsid w:val="009C2BE4"/>
    <w:rsid w:val="009C33E5"/>
    <w:rsid w:val="009C369B"/>
    <w:rsid w:val="009D2BB5"/>
    <w:rsid w:val="009D2E22"/>
    <w:rsid w:val="009D338C"/>
    <w:rsid w:val="009D3A14"/>
    <w:rsid w:val="009D3FD6"/>
    <w:rsid w:val="009D48F5"/>
    <w:rsid w:val="009E0F70"/>
    <w:rsid w:val="009E19D6"/>
    <w:rsid w:val="009E1C72"/>
    <w:rsid w:val="009E1DEB"/>
    <w:rsid w:val="009E6FB8"/>
    <w:rsid w:val="009F1069"/>
    <w:rsid w:val="009F17D7"/>
    <w:rsid w:val="009F1A1B"/>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2E41"/>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0900"/>
    <w:rsid w:val="00A613A6"/>
    <w:rsid w:val="00A62EF2"/>
    <w:rsid w:val="00A6421D"/>
    <w:rsid w:val="00A6655E"/>
    <w:rsid w:val="00A677A7"/>
    <w:rsid w:val="00A67866"/>
    <w:rsid w:val="00A7025C"/>
    <w:rsid w:val="00A739E0"/>
    <w:rsid w:val="00A75295"/>
    <w:rsid w:val="00A7693B"/>
    <w:rsid w:val="00A77479"/>
    <w:rsid w:val="00A8155D"/>
    <w:rsid w:val="00A8347E"/>
    <w:rsid w:val="00A83A52"/>
    <w:rsid w:val="00A83FCF"/>
    <w:rsid w:val="00A84398"/>
    <w:rsid w:val="00A8456F"/>
    <w:rsid w:val="00A86042"/>
    <w:rsid w:val="00A86534"/>
    <w:rsid w:val="00A904C3"/>
    <w:rsid w:val="00A9198C"/>
    <w:rsid w:val="00A924BD"/>
    <w:rsid w:val="00A927D5"/>
    <w:rsid w:val="00A950F2"/>
    <w:rsid w:val="00A95D81"/>
    <w:rsid w:val="00AA1A5E"/>
    <w:rsid w:val="00AA3021"/>
    <w:rsid w:val="00AA60E0"/>
    <w:rsid w:val="00AB00C0"/>
    <w:rsid w:val="00AB05FC"/>
    <w:rsid w:val="00AB28F8"/>
    <w:rsid w:val="00AB3113"/>
    <w:rsid w:val="00AB34B3"/>
    <w:rsid w:val="00AB40EF"/>
    <w:rsid w:val="00AB603F"/>
    <w:rsid w:val="00AC02DD"/>
    <w:rsid w:val="00AC4726"/>
    <w:rsid w:val="00AC7F12"/>
    <w:rsid w:val="00AD088C"/>
    <w:rsid w:val="00AD0B24"/>
    <w:rsid w:val="00AD329D"/>
    <w:rsid w:val="00AD349F"/>
    <w:rsid w:val="00AD35C2"/>
    <w:rsid w:val="00AE0CD1"/>
    <w:rsid w:val="00AE382D"/>
    <w:rsid w:val="00AE3CC9"/>
    <w:rsid w:val="00AE57BC"/>
    <w:rsid w:val="00AE5B0C"/>
    <w:rsid w:val="00AE6CA8"/>
    <w:rsid w:val="00AE7DF6"/>
    <w:rsid w:val="00AF04EC"/>
    <w:rsid w:val="00AF28F1"/>
    <w:rsid w:val="00AF3F1F"/>
    <w:rsid w:val="00AF456D"/>
    <w:rsid w:val="00AF68F7"/>
    <w:rsid w:val="00AF75CC"/>
    <w:rsid w:val="00AF7D83"/>
    <w:rsid w:val="00B019C5"/>
    <w:rsid w:val="00B01EED"/>
    <w:rsid w:val="00B04DD6"/>
    <w:rsid w:val="00B05378"/>
    <w:rsid w:val="00B053B8"/>
    <w:rsid w:val="00B07644"/>
    <w:rsid w:val="00B07A2D"/>
    <w:rsid w:val="00B10DD3"/>
    <w:rsid w:val="00B1538F"/>
    <w:rsid w:val="00B15734"/>
    <w:rsid w:val="00B16426"/>
    <w:rsid w:val="00B2183F"/>
    <w:rsid w:val="00B22B46"/>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9AA"/>
    <w:rsid w:val="00BC0F67"/>
    <w:rsid w:val="00BC1991"/>
    <w:rsid w:val="00BC375E"/>
    <w:rsid w:val="00BC4CF0"/>
    <w:rsid w:val="00BC5D3F"/>
    <w:rsid w:val="00BD37C8"/>
    <w:rsid w:val="00BD7E67"/>
    <w:rsid w:val="00BE0B2C"/>
    <w:rsid w:val="00BE26B2"/>
    <w:rsid w:val="00BE3F00"/>
    <w:rsid w:val="00BF1F99"/>
    <w:rsid w:val="00C01C84"/>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16FF"/>
    <w:rsid w:val="00C423BE"/>
    <w:rsid w:val="00C45122"/>
    <w:rsid w:val="00C468E5"/>
    <w:rsid w:val="00C46A46"/>
    <w:rsid w:val="00C46ED0"/>
    <w:rsid w:val="00C47720"/>
    <w:rsid w:val="00C502D9"/>
    <w:rsid w:val="00C5042E"/>
    <w:rsid w:val="00C51AA9"/>
    <w:rsid w:val="00C51D35"/>
    <w:rsid w:val="00C5230A"/>
    <w:rsid w:val="00C54165"/>
    <w:rsid w:val="00C60EBE"/>
    <w:rsid w:val="00C631CF"/>
    <w:rsid w:val="00C6652A"/>
    <w:rsid w:val="00C66729"/>
    <w:rsid w:val="00C6681E"/>
    <w:rsid w:val="00C669C4"/>
    <w:rsid w:val="00C7421E"/>
    <w:rsid w:val="00C817E6"/>
    <w:rsid w:val="00C839E6"/>
    <w:rsid w:val="00C84368"/>
    <w:rsid w:val="00C908CB"/>
    <w:rsid w:val="00C90E3D"/>
    <w:rsid w:val="00C90EBB"/>
    <w:rsid w:val="00C935B7"/>
    <w:rsid w:val="00C93E8A"/>
    <w:rsid w:val="00C943D5"/>
    <w:rsid w:val="00C94495"/>
    <w:rsid w:val="00C9618B"/>
    <w:rsid w:val="00CA3ABE"/>
    <w:rsid w:val="00CA64AD"/>
    <w:rsid w:val="00CA7532"/>
    <w:rsid w:val="00CB52F2"/>
    <w:rsid w:val="00CB5BF0"/>
    <w:rsid w:val="00CB6F37"/>
    <w:rsid w:val="00CB70D4"/>
    <w:rsid w:val="00CB72DA"/>
    <w:rsid w:val="00CB7472"/>
    <w:rsid w:val="00CC3443"/>
    <w:rsid w:val="00CC4D1D"/>
    <w:rsid w:val="00CC5345"/>
    <w:rsid w:val="00CC639B"/>
    <w:rsid w:val="00CC693D"/>
    <w:rsid w:val="00CD007E"/>
    <w:rsid w:val="00CD5BF0"/>
    <w:rsid w:val="00CD6DC8"/>
    <w:rsid w:val="00CE21FA"/>
    <w:rsid w:val="00CE673F"/>
    <w:rsid w:val="00CF1D9F"/>
    <w:rsid w:val="00CF1E92"/>
    <w:rsid w:val="00CF6DC0"/>
    <w:rsid w:val="00D02601"/>
    <w:rsid w:val="00D06AE2"/>
    <w:rsid w:val="00D07278"/>
    <w:rsid w:val="00D077EB"/>
    <w:rsid w:val="00D11F27"/>
    <w:rsid w:val="00D135C2"/>
    <w:rsid w:val="00D13744"/>
    <w:rsid w:val="00D141DC"/>
    <w:rsid w:val="00D153B4"/>
    <w:rsid w:val="00D16538"/>
    <w:rsid w:val="00D17132"/>
    <w:rsid w:val="00D17298"/>
    <w:rsid w:val="00D17F4D"/>
    <w:rsid w:val="00D20DDB"/>
    <w:rsid w:val="00D20FA8"/>
    <w:rsid w:val="00D212DD"/>
    <w:rsid w:val="00D2275D"/>
    <w:rsid w:val="00D22BAC"/>
    <w:rsid w:val="00D22FA1"/>
    <w:rsid w:val="00D232B0"/>
    <w:rsid w:val="00D23AB8"/>
    <w:rsid w:val="00D302CC"/>
    <w:rsid w:val="00D30665"/>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0E40"/>
    <w:rsid w:val="00D86D4B"/>
    <w:rsid w:val="00D87D69"/>
    <w:rsid w:val="00D90F79"/>
    <w:rsid w:val="00D91E46"/>
    <w:rsid w:val="00D93B1C"/>
    <w:rsid w:val="00D96230"/>
    <w:rsid w:val="00DA041A"/>
    <w:rsid w:val="00DA1EB1"/>
    <w:rsid w:val="00DA29DB"/>
    <w:rsid w:val="00DA3AF9"/>
    <w:rsid w:val="00DA4B4E"/>
    <w:rsid w:val="00DB3C17"/>
    <w:rsid w:val="00DB5595"/>
    <w:rsid w:val="00DB7AF2"/>
    <w:rsid w:val="00DC18E3"/>
    <w:rsid w:val="00DC423D"/>
    <w:rsid w:val="00DC533C"/>
    <w:rsid w:val="00DC5C9D"/>
    <w:rsid w:val="00DC6CF5"/>
    <w:rsid w:val="00DC719A"/>
    <w:rsid w:val="00DC76EC"/>
    <w:rsid w:val="00DD1A20"/>
    <w:rsid w:val="00DD2485"/>
    <w:rsid w:val="00DD34F4"/>
    <w:rsid w:val="00DD54C7"/>
    <w:rsid w:val="00DD6708"/>
    <w:rsid w:val="00DE49CC"/>
    <w:rsid w:val="00DF0498"/>
    <w:rsid w:val="00DF0C01"/>
    <w:rsid w:val="00DF40B4"/>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03EA"/>
    <w:rsid w:val="00E32757"/>
    <w:rsid w:val="00E3326C"/>
    <w:rsid w:val="00E34121"/>
    <w:rsid w:val="00E36473"/>
    <w:rsid w:val="00E37D64"/>
    <w:rsid w:val="00E5570F"/>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557"/>
    <w:rsid w:val="00E96AA1"/>
    <w:rsid w:val="00E96B46"/>
    <w:rsid w:val="00E97BCB"/>
    <w:rsid w:val="00E97F16"/>
    <w:rsid w:val="00EA0918"/>
    <w:rsid w:val="00EA0E78"/>
    <w:rsid w:val="00EA173B"/>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3684"/>
    <w:rsid w:val="00ED5628"/>
    <w:rsid w:val="00ED5A78"/>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48E8"/>
    <w:rsid w:val="00F47FC1"/>
    <w:rsid w:val="00F51996"/>
    <w:rsid w:val="00F520A7"/>
    <w:rsid w:val="00F54527"/>
    <w:rsid w:val="00F55EAD"/>
    <w:rsid w:val="00F60580"/>
    <w:rsid w:val="00F60F2A"/>
    <w:rsid w:val="00F619A3"/>
    <w:rsid w:val="00F61FFD"/>
    <w:rsid w:val="00F66AC7"/>
    <w:rsid w:val="00F66C1C"/>
    <w:rsid w:val="00F7060B"/>
    <w:rsid w:val="00F71A8F"/>
    <w:rsid w:val="00F7280A"/>
    <w:rsid w:val="00F73FC8"/>
    <w:rsid w:val="00F77A0E"/>
    <w:rsid w:val="00F827FF"/>
    <w:rsid w:val="00F8298B"/>
    <w:rsid w:val="00F829EC"/>
    <w:rsid w:val="00F8315F"/>
    <w:rsid w:val="00F85D8C"/>
    <w:rsid w:val="00F875AE"/>
    <w:rsid w:val="00F920FB"/>
    <w:rsid w:val="00F926D5"/>
    <w:rsid w:val="00F92D73"/>
    <w:rsid w:val="00F96089"/>
    <w:rsid w:val="00F96B28"/>
    <w:rsid w:val="00FA250C"/>
    <w:rsid w:val="00FA2602"/>
    <w:rsid w:val="00FA3E2E"/>
    <w:rsid w:val="00FA3F8D"/>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050B"/>
    <w:rsid w:val="00FE123D"/>
    <w:rsid w:val="00FE1B15"/>
    <w:rsid w:val="00FE407C"/>
    <w:rsid w:val="00FE6E47"/>
    <w:rsid w:val="00FE7211"/>
    <w:rsid w:val="00FF1E6D"/>
    <w:rsid w:val="00FF2131"/>
    <w:rsid w:val="00FF536F"/>
    <w:rsid w:val="00FF5BFB"/>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3C15C"/>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EF4C-A28F-4FAF-8C6D-3D5372D1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Sandra Hart</cp:lastModifiedBy>
  <cp:revision>7</cp:revision>
  <cp:lastPrinted>2023-11-08T15:22:00Z</cp:lastPrinted>
  <dcterms:created xsi:type="dcterms:W3CDTF">2023-11-06T23:16:00Z</dcterms:created>
  <dcterms:modified xsi:type="dcterms:W3CDTF">2023-11-08T15:17:00Z</dcterms:modified>
</cp:coreProperties>
</file>