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7D4" w:rsidRDefault="006837D4" w:rsidP="0079771F">
      <w:pPr>
        <w:pStyle w:val="Title"/>
        <w:rPr>
          <w:rFonts w:ascii="Times New Roman" w:hAnsi="Times New Roman"/>
          <w:sz w:val="28"/>
          <w:szCs w:val="28"/>
        </w:rPr>
      </w:pPr>
    </w:p>
    <w:p w:rsidR="00F8720A" w:rsidRPr="004E6153" w:rsidRDefault="00F8720A" w:rsidP="0079771F">
      <w:pPr>
        <w:pStyle w:val="Title"/>
        <w:rPr>
          <w:rFonts w:ascii="Times New Roman" w:hAnsi="Times New Roman"/>
          <w:sz w:val="28"/>
          <w:szCs w:val="28"/>
        </w:rPr>
      </w:pPr>
      <w:r w:rsidRPr="004E6153">
        <w:rPr>
          <w:rFonts w:ascii="Times New Roman" w:hAnsi="Times New Roman"/>
          <w:sz w:val="28"/>
          <w:szCs w:val="28"/>
        </w:rPr>
        <w:t>GILFORD ZONING BOARD OF ADJUSTMENT</w:t>
      </w:r>
    </w:p>
    <w:p w:rsidR="0047203A" w:rsidRDefault="00F8720A" w:rsidP="0079771F">
      <w:pPr>
        <w:pStyle w:val="Subtitle"/>
        <w:rPr>
          <w:sz w:val="28"/>
          <w:szCs w:val="28"/>
        </w:rPr>
      </w:pPr>
      <w:r w:rsidRPr="004E6153">
        <w:rPr>
          <w:sz w:val="28"/>
          <w:szCs w:val="28"/>
        </w:rPr>
        <w:t>MINUTES</w:t>
      </w:r>
    </w:p>
    <w:p w:rsidR="00F8720A" w:rsidRPr="0047203A" w:rsidRDefault="00BC1E28" w:rsidP="0079771F">
      <w:pPr>
        <w:pStyle w:val="Subtitle"/>
        <w:rPr>
          <w:sz w:val="28"/>
          <w:szCs w:val="28"/>
        </w:rPr>
      </w:pPr>
      <w:r>
        <w:rPr>
          <w:sz w:val="28"/>
          <w:szCs w:val="28"/>
        </w:rPr>
        <w:t xml:space="preserve">FEBRUARY </w:t>
      </w:r>
      <w:r w:rsidR="003B50E8">
        <w:rPr>
          <w:sz w:val="28"/>
          <w:szCs w:val="28"/>
        </w:rPr>
        <w:t>23</w:t>
      </w:r>
      <w:r w:rsidR="006C351A">
        <w:rPr>
          <w:sz w:val="28"/>
          <w:szCs w:val="28"/>
        </w:rPr>
        <w:t>, 20</w:t>
      </w:r>
      <w:r w:rsidR="00951071">
        <w:rPr>
          <w:sz w:val="28"/>
          <w:szCs w:val="28"/>
        </w:rPr>
        <w:t>2</w:t>
      </w:r>
      <w:r w:rsidR="00C80CE8">
        <w:rPr>
          <w:sz w:val="28"/>
          <w:szCs w:val="28"/>
        </w:rPr>
        <w:t>1</w:t>
      </w:r>
    </w:p>
    <w:p w:rsidR="00F8720A" w:rsidRPr="004E6153" w:rsidRDefault="00E15EEB" w:rsidP="0079771F">
      <w:pPr>
        <w:tabs>
          <w:tab w:val="left" w:pos="2995"/>
          <w:tab w:val="center" w:pos="4995"/>
        </w:tabs>
        <w:rPr>
          <w:b/>
          <w:sz w:val="28"/>
          <w:szCs w:val="28"/>
        </w:rPr>
      </w:pPr>
      <w:r>
        <w:rPr>
          <w:b/>
          <w:sz w:val="28"/>
          <w:szCs w:val="28"/>
        </w:rPr>
        <w:tab/>
      </w:r>
      <w:r>
        <w:rPr>
          <w:b/>
          <w:sz w:val="28"/>
          <w:szCs w:val="28"/>
        </w:rPr>
        <w:tab/>
      </w:r>
      <w:r w:rsidR="00F8720A" w:rsidRPr="004E6153">
        <w:rPr>
          <w:b/>
          <w:sz w:val="28"/>
          <w:szCs w:val="28"/>
        </w:rPr>
        <w:t>CONFERENCE ROOM A</w:t>
      </w:r>
    </w:p>
    <w:p w:rsidR="00F8720A" w:rsidRPr="00E15EEB" w:rsidRDefault="006C351A" w:rsidP="0079771F">
      <w:pPr>
        <w:jc w:val="center"/>
        <w:rPr>
          <w:b/>
          <w:sz w:val="28"/>
          <w:szCs w:val="28"/>
          <w:u w:val="single"/>
        </w:rPr>
      </w:pPr>
      <w:r>
        <w:rPr>
          <w:b/>
          <w:sz w:val="28"/>
          <w:szCs w:val="28"/>
          <w:u w:val="single"/>
        </w:rPr>
        <w:t>7</w:t>
      </w:r>
      <w:r w:rsidR="00F8720A" w:rsidRPr="00E15EEB">
        <w:rPr>
          <w:b/>
          <w:sz w:val="28"/>
          <w:szCs w:val="28"/>
          <w:u w:val="single"/>
        </w:rPr>
        <w:t>:00 P.M.</w:t>
      </w:r>
    </w:p>
    <w:p w:rsidR="006837D4" w:rsidRDefault="006837D4" w:rsidP="0079771F">
      <w:pPr>
        <w:pStyle w:val="BodyText"/>
        <w:rPr>
          <w:rFonts w:ascii="Times New Roman" w:hAnsi="Times New Roman"/>
          <w:szCs w:val="24"/>
        </w:rPr>
      </w:pPr>
    </w:p>
    <w:p w:rsidR="003812CD" w:rsidRDefault="00F8720A" w:rsidP="0079771F">
      <w:pPr>
        <w:widowControl w:val="0"/>
        <w:suppressAutoHyphens/>
        <w:autoSpaceDN w:val="0"/>
        <w:jc w:val="center"/>
        <w:textAlignment w:val="baseline"/>
        <w:rPr>
          <w:szCs w:val="24"/>
        </w:rPr>
      </w:pPr>
      <w:r w:rsidRPr="004F0410">
        <w:rPr>
          <w:szCs w:val="24"/>
        </w:rPr>
        <w:t xml:space="preserve">The Gilford Zoning Board of Adjustment met on </w:t>
      </w:r>
      <w:r w:rsidR="00E618BD" w:rsidRPr="004F0410">
        <w:rPr>
          <w:szCs w:val="24"/>
        </w:rPr>
        <w:t>Tuesd</w:t>
      </w:r>
      <w:r w:rsidR="00FC6F10" w:rsidRPr="004F0410">
        <w:rPr>
          <w:szCs w:val="24"/>
        </w:rPr>
        <w:t>ay</w:t>
      </w:r>
      <w:r w:rsidRPr="004F0410">
        <w:rPr>
          <w:szCs w:val="24"/>
        </w:rPr>
        <w:t>,</w:t>
      </w:r>
      <w:r w:rsidR="00582BFC">
        <w:rPr>
          <w:szCs w:val="24"/>
        </w:rPr>
        <w:t xml:space="preserve"> </w:t>
      </w:r>
      <w:r w:rsidR="00BC1E28">
        <w:rPr>
          <w:szCs w:val="24"/>
        </w:rPr>
        <w:t>February</w:t>
      </w:r>
      <w:r w:rsidR="00C80CE8">
        <w:rPr>
          <w:szCs w:val="24"/>
        </w:rPr>
        <w:t xml:space="preserve"> </w:t>
      </w:r>
      <w:r w:rsidR="003B50E8">
        <w:rPr>
          <w:szCs w:val="24"/>
        </w:rPr>
        <w:t>23</w:t>
      </w:r>
      <w:r w:rsidR="00ED16D3">
        <w:rPr>
          <w:szCs w:val="24"/>
        </w:rPr>
        <w:t>, 20</w:t>
      </w:r>
      <w:r w:rsidR="00951071">
        <w:rPr>
          <w:szCs w:val="24"/>
        </w:rPr>
        <w:t>2</w:t>
      </w:r>
      <w:r w:rsidR="00C80CE8">
        <w:rPr>
          <w:szCs w:val="24"/>
        </w:rPr>
        <w:t>1</w:t>
      </w:r>
      <w:r w:rsidR="00FC6F10" w:rsidRPr="004F0410">
        <w:rPr>
          <w:szCs w:val="24"/>
        </w:rPr>
        <w:t>,</w:t>
      </w:r>
      <w:r w:rsidRPr="004F0410">
        <w:rPr>
          <w:szCs w:val="24"/>
        </w:rPr>
        <w:t xml:space="preserve"> at</w:t>
      </w:r>
      <w:r w:rsidR="00B64DA4" w:rsidRPr="004F0410">
        <w:rPr>
          <w:szCs w:val="24"/>
        </w:rPr>
        <w:t xml:space="preserve"> </w:t>
      </w:r>
      <w:r w:rsidR="006C351A">
        <w:rPr>
          <w:szCs w:val="24"/>
        </w:rPr>
        <w:t>7</w:t>
      </w:r>
      <w:r w:rsidR="00B64DA4" w:rsidRPr="004F0410">
        <w:rPr>
          <w:szCs w:val="24"/>
        </w:rPr>
        <w:t>:</w:t>
      </w:r>
      <w:r w:rsidR="00F17B71">
        <w:rPr>
          <w:szCs w:val="24"/>
        </w:rPr>
        <w:t>00</w:t>
      </w:r>
      <w:r w:rsidR="003812CD">
        <w:rPr>
          <w:szCs w:val="24"/>
        </w:rPr>
        <w:t xml:space="preserve"> p.m.</w:t>
      </w:r>
    </w:p>
    <w:p w:rsidR="003812CD" w:rsidRDefault="008A2094" w:rsidP="0079771F">
      <w:pPr>
        <w:widowControl w:val="0"/>
        <w:suppressAutoHyphens/>
        <w:autoSpaceDN w:val="0"/>
        <w:jc w:val="center"/>
        <w:textAlignment w:val="baseline"/>
        <w:rPr>
          <w:rFonts w:eastAsia="SimSun" w:cs="Arial"/>
          <w:kern w:val="3"/>
          <w:sz w:val="26"/>
          <w:szCs w:val="26"/>
          <w:lang w:eastAsia="zh-CN" w:bidi="hi-IN"/>
        </w:rPr>
      </w:pPr>
      <w:r>
        <w:rPr>
          <w:szCs w:val="24"/>
        </w:rPr>
        <w:t>In</w:t>
      </w:r>
      <w:r w:rsidR="00F85931">
        <w:rPr>
          <w:szCs w:val="24"/>
        </w:rPr>
        <w:t xml:space="preserve"> Conference Room, A and by Telephone</w:t>
      </w:r>
    </w:p>
    <w:p w:rsidR="003812CD" w:rsidRPr="00712C4E" w:rsidRDefault="003812CD" w:rsidP="0079771F">
      <w:pPr>
        <w:widowControl w:val="0"/>
        <w:suppressAutoHyphens/>
        <w:autoSpaceDN w:val="0"/>
        <w:jc w:val="center"/>
        <w:textAlignment w:val="baseline"/>
        <w:rPr>
          <w:rFonts w:eastAsia="SimSun" w:cs="Arial"/>
          <w:kern w:val="3"/>
          <w:sz w:val="26"/>
          <w:szCs w:val="26"/>
          <w:lang w:eastAsia="zh-CN" w:bidi="hi-IN"/>
        </w:rPr>
      </w:pPr>
      <w:r>
        <w:rPr>
          <w:rFonts w:eastAsia="SimSun" w:cs="Arial"/>
          <w:kern w:val="3"/>
          <w:sz w:val="26"/>
          <w:szCs w:val="26"/>
          <w:lang w:eastAsia="zh-CN" w:bidi="hi-IN"/>
        </w:rPr>
        <w:t>Under the emergency order provision related to the COVID-19 pandemic.</w:t>
      </w:r>
    </w:p>
    <w:p w:rsidR="003B50E8" w:rsidRPr="004F0410" w:rsidRDefault="003B50E8" w:rsidP="0079771F">
      <w:pPr>
        <w:rPr>
          <w:szCs w:val="24"/>
        </w:rPr>
      </w:pPr>
    </w:p>
    <w:p w:rsidR="009457B1" w:rsidRPr="004F0410" w:rsidRDefault="0050455F" w:rsidP="0079771F">
      <w:pPr>
        <w:rPr>
          <w:szCs w:val="24"/>
        </w:rPr>
      </w:pPr>
      <w:r w:rsidRPr="004F0410">
        <w:rPr>
          <w:szCs w:val="24"/>
        </w:rPr>
        <w:t>Chairm</w:t>
      </w:r>
      <w:r w:rsidR="00F53CB1" w:rsidRPr="004F0410">
        <w:rPr>
          <w:szCs w:val="24"/>
        </w:rPr>
        <w:t>a</w:t>
      </w:r>
      <w:r w:rsidRPr="004F0410">
        <w:rPr>
          <w:szCs w:val="24"/>
        </w:rPr>
        <w:t xml:space="preserve">n </w:t>
      </w:r>
      <w:r w:rsidR="00F85931">
        <w:rPr>
          <w:szCs w:val="24"/>
        </w:rPr>
        <w:t>Scott Davis</w:t>
      </w:r>
      <w:r w:rsidR="0032262D" w:rsidRPr="004F0410">
        <w:rPr>
          <w:szCs w:val="24"/>
        </w:rPr>
        <w:t xml:space="preserve"> </w:t>
      </w:r>
      <w:r w:rsidR="009457B1" w:rsidRPr="004F0410">
        <w:rPr>
          <w:szCs w:val="24"/>
        </w:rPr>
        <w:t>led the Pledge of Allegiance</w:t>
      </w:r>
      <w:r w:rsidR="00565FCD" w:rsidRPr="004F0410">
        <w:rPr>
          <w:szCs w:val="24"/>
        </w:rPr>
        <w:t>.</w:t>
      </w:r>
    </w:p>
    <w:p w:rsidR="00D47AB7" w:rsidRPr="004F0410" w:rsidRDefault="00D47AB7" w:rsidP="0079771F">
      <w:pPr>
        <w:pStyle w:val="BodyText"/>
        <w:rPr>
          <w:rFonts w:ascii="Times New Roman" w:hAnsi="Times New Roman"/>
          <w:szCs w:val="24"/>
        </w:rPr>
      </w:pPr>
    </w:p>
    <w:p w:rsidR="00454489" w:rsidRDefault="00F53CB1" w:rsidP="0079771F">
      <w:pPr>
        <w:pStyle w:val="BodyText"/>
        <w:rPr>
          <w:rFonts w:ascii="Times New Roman" w:hAnsi="Times New Roman"/>
          <w:szCs w:val="24"/>
        </w:rPr>
      </w:pPr>
      <w:r w:rsidRPr="00485C72">
        <w:rPr>
          <w:rFonts w:ascii="Times New Roman" w:hAnsi="Times New Roman"/>
          <w:szCs w:val="24"/>
        </w:rPr>
        <w:t>M</w:t>
      </w:r>
      <w:r w:rsidR="001C56FA" w:rsidRPr="00485C72">
        <w:rPr>
          <w:rFonts w:ascii="Times New Roman" w:hAnsi="Times New Roman"/>
          <w:szCs w:val="24"/>
        </w:rPr>
        <w:t xml:space="preserve">embers </w:t>
      </w:r>
      <w:r w:rsidRPr="00485C72">
        <w:rPr>
          <w:rFonts w:ascii="Times New Roman" w:hAnsi="Times New Roman"/>
          <w:szCs w:val="24"/>
        </w:rPr>
        <w:t xml:space="preserve">present </w:t>
      </w:r>
      <w:r w:rsidR="004C6D12" w:rsidRPr="00485C72">
        <w:rPr>
          <w:rFonts w:ascii="Times New Roman" w:hAnsi="Times New Roman"/>
          <w:szCs w:val="24"/>
        </w:rPr>
        <w:t>were</w:t>
      </w:r>
      <w:r w:rsidR="009316D8">
        <w:rPr>
          <w:rFonts w:ascii="Times New Roman" w:hAnsi="Times New Roman"/>
          <w:szCs w:val="24"/>
        </w:rPr>
        <w:t>:</w:t>
      </w:r>
      <w:r w:rsidR="00951071">
        <w:rPr>
          <w:rFonts w:ascii="Times New Roman" w:hAnsi="Times New Roman"/>
          <w:szCs w:val="24"/>
        </w:rPr>
        <w:t xml:space="preserve"> </w:t>
      </w:r>
      <w:r w:rsidR="00F85931">
        <w:rPr>
          <w:rFonts w:ascii="Times New Roman" w:hAnsi="Times New Roman"/>
          <w:szCs w:val="24"/>
        </w:rPr>
        <w:t xml:space="preserve">Chairman Scott Davis, </w:t>
      </w:r>
      <w:r w:rsidR="000B1EC5" w:rsidRPr="00485C72">
        <w:rPr>
          <w:rFonts w:ascii="Times New Roman" w:hAnsi="Times New Roman"/>
          <w:szCs w:val="24"/>
        </w:rPr>
        <w:t>Vice Chairman Bill Knightly</w:t>
      </w:r>
      <w:r w:rsidR="000A5EF9">
        <w:rPr>
          <w:rFonts w:ascii="Times New Roman" w:hAnsi="Times New Roman"/>
          <w:szCs w:val="24"/>
        </w:rPr>
        <w:t>,</w:t>
      </w:r>
      <w:r w:rsidR="00DD0691" w:rsidRPr="00485C72">
        <w:rPr>
          <w:rFonts w:ascii="Times New Roman" w:hAnsi="Times New Roman"/>
          <w:szCs w:val="24"/>
        </w:rPr>
        <w:t xml:space="preserve"> </w:t>
      </w:r>
      <w:r w:rsidR="00B961F5" w:rsidRPr="00485C72">
        <w:rPr>
          <w:rFonts w:ascii="Times New Roman" w:hAnsi="Times New Roman"/>
          <w:szCs w:val="24"/>
        </w:rPr>
        <w:t>Regular member</w:t>
      </w:r>
      <w:r w:rsidR="00F85931">
        <w:rPr>
          <w:rFonts w:ascii="Times New Roman" w:hAnsi="Times New Roman"/>
          <w:szCs w:val="24"/>
        </w:rPr>
        <w:t>s</w:t>
      </w:r>
      <w:r w:rsidR="004F46DA">
        <w:rPr>
          <w:rFonts w:ascii="Times New Roman" w:hAnsi="Times New Roman"/>
          <w:szCs w:val="24"/>
        </w:rPr>
        <w:t xml:space="preserve"> </w:t>
      </w:r>
      <w:r w:rsidR="00454489">
        <w:rPr>
          <w:rFonts w:ascii="Times New Roman" w:hAnsi="Times New Roman"/>
          <w:szCs w:val="24"/>
        </w:rPr>
        <w:t>Larry Routhier</w:t>
      </w:r>
      <w:r w:rsidR="00454489" w:rsidRPr="00485C72">
        <w:rPr>
          <w:rFonts w:ascii="Times New Roman" w:hAnsi="Times New Roman"/>
          <w:szCs w:val="24"/>
        </w:rPr>
        <w:t xml:space="preserve"> </w:t>
      </w:r>
      <w:r w:rsidR="00D96C8F" w:rsidRPr="00485C72">
        <w:rPr>
          <w:rFonts w:ascii="Times New Roman" w:hAnsi="Times New Roman"/>
          <w:szCs w:val="24"/>
        </w:rPr>
        <w:t>and</w:t>
      </w:r>
      <w:r w:rsidR="00E62315" w:rsidRPr="00E62315">
        <w:rPr>
          <w:rFonts w:ascii="Times New Roman" w:hAnsi="Times New Roman"/>
          <w:szCs w:val="24"/>
        </w:rPr>
        <w:t xml:space="preserve"> </w:t>
      </w:r>
      <w:r w:rsidR="0054082B">
        <w:rPr>
          <w:rFonts w:ascii="Times New Roman" w:hAnsi="Times New Roman"/>
          <w:szCs w:val="24"/>
        </w:rPr>
        <w:t>Alternate</w:t>
      </w:r>
      <w:r w:rsidR="00C131F3">
        <w:rPr>
          <w:rFonts w:ascii="Times New Roman" w:hAnsi="Times New Roman"/>
          <w:szCs w:val="24"/>
        </w:rPr>
        <w:t xml:space="preserve"> member</w:t>
      </w:r>
      <w:r w:rsidR="00BC1E28">
        <w:rPr>
          <w:rFonts w:ascii="Times New Roman" w:hAnsi="Times New Roman"/>
          <w:szCs w:val="24"/>
        </w:rPr>
        <w:t>s</w:t>
      </w:r>
      <w:r w:rsidR="00E62315">
        <w:rPr>
          <w:rFonts w:ascii="Times New Roman" w:hAnsi="Times New Roman"/>
          <w:szCs w:val="24"/>
        </w:rPr>
        <w:t xml:space="preserve"> Kevin Hayes</w:t>
      </w:r>
      <w:r w:rsidR="00C131F3">
        <w:rPr>
          <w:rFonts w:ascii="Times New Roman" w:hAnsi="Times New Roman"/>
          <w:szCs w:val="24"/>
        </w:rPr>
        <w:t xml:space="preserve"> </w:t>
      </w:r>
      <w:r w:rsidR="00BE77A1">
        <w:rPr>
          <w:rFonts w:ascii="Times New Roman" w:hAnsi="Times New Roman"/>
          <w:szCs w:val="24"/>
        </w:rPr>
        <w:t xml:space="preserve">and </w:t>
      </w:r>
      <w:r w:rsidR="00454489" w:rsidRPr="00BE77A1">
        <w:rPr>
          <w:rFonts w:ascii="Times New Roman" w:hAnsi="Times New Roman"/>
          <w:szCs w:val="24"/>
        </w:rPr>
        <w:t>Adrianna Antonopoulos</w:t>
      </w:r>
    </w:p>
    <w:p w:rsidR="00454489" w:rsidRDefault="00454489" w:rsidP="0079771F">
      <w:pPr>
        <w:pStyle w:val="BodyText"/>
        <w:rPr>
          <w:rFonts w:ascii="Times New Roman" w:hAnsi="Times New Roman"/>
          <w:szCs w:val="24"/>
        </w:rPr>
      </w:pPr>
    </w:p>
    <w:p w:rsidR="00BE77A1" w:rsidRDefault="00BE77A1" w:rsidP="0079771F">
      <w:pPr>
        <w:pStyle w:val="BodyText"/>
        <w:rPr>
          <w:rFonts w:ascii="Times New Roman" w:hAnsi="Times New Roman"/>
          <w:szCs w:val="24"/>
        </w:rPr>
      </w:pPr>
      <w:r w:rsidRPr="004F0410">
        <w:rPr>
          <w:rFonts w:ascii="Times New Roman" w:hAnsi="Times New Roman"/>
          <w:szCs w:val="24"/>
        </w:rPr>
        <w:t xml:space="preserve">Also present </w:t>
      </w:r>
      <w:r w:rsidRPr="006B77B7">
        <w:rPr>
          <w:rFonts w:ascii="Times New Roman" w:hAnsi="Times New Roman"/>
          <w:szCs w:val="24"/>
        </w:rPr>
        <w:t>w</w:t>
      </w:r>
      <w:r>
        <w:rPr>
          <w:rFonts w:ascii="Times New Roman" w:hAnsi="Times New Roman"/>
          <w:szCs w:val="24"/>
        </w:rPr>
        <w:t xml:space="preserve">ere Sandra Hart, Technical Assistant, Daniel Tousignant, Code Enforcement Officer and </w:t>
      </w:r>
    </w:p>
    <w:p w:rsidR="00A334FB" w:rsidRDefault="00A334FB" w:rsidP="0079771F">
      <w:pPr>
        <w:pStyle w:val="BodyText2"/>
        <w:ind w:right="0"/>
        <w:rPr>
          <w:b/>
          <w:szCs w:val="24"/>
        </w:rPr>
      </w:pPr>
    </w:p>
    <w:p w:rsidR="00491798" w:rsidRPr="00491798" w:rsidRDefault="00491798" w:rsidP="0079771F">
      <w:pPr>
        <w:pStyle w:val="BodyText2"/>
        <w:ind w:right="0"/>
        <w:rPr>
          <w:szCs w:val="24"/>
        </w:rPr>
      </w:pPr>
      <w:r w:rsidRPr="00491798">
        <w:rPr>
          <w:szCs w:val="24"/>
        </w:rPr>
        <w:t>Member absent was A. Howe</w:t>
      </w:r>
      <w:r w:rsidR="00346935">
        <w:rPr>
          <w:szCs w:val="24"/>
        </w:rPr>
        <w:t>.</w:t>
      </w:r>
    </w:p>
    <w:p w:rsidR="004C19F1" w:rsidRDefault="004C19F1" w:rsidP="0079771F">
      <w:pPr>
        <w:pStyle w:val="BodyText2"/>
        <w:ind w:right="0"/>
        <w:rPr>
          <w:b/>
          <w:szCs w:val="24"/>
        </w:rPr>
      </w:pPr>
    </w:p>
    <w:p w:rsidR="00485C72" w:rsidRDefault="004C19F1" w:rsidP="0079771F">
      <w:pPr>
        <w:pStyle w:val="BodyText2"/>
        <w:ind w:right="0"/>
        <w:rPr>
          <w:b/>
          <w:szCs w:val="24"/>
        </w:rPr>
      </w:pPr>
      <w:r w:rsidRPr="0033414B">
        <w:rPr>
          <w:szCs w:val="24"/>
        </w:rPr>
        <w:t>On the conference call w</w:t>
      </w:r>
      <w:r w:rsidR="00346935">
        <w:rPr>
          <w:szCs w:val="24"/>
        </w:rPr>
        <w:t>as</w:t>
      </w:r>
      <w:r w:rsidRPr="0033414B">
        <w:rPr>
          <w:szCs w:val="24"/>
        </w:rPr>
        <w:t>:</w:t>
      </w:r>
      <w:r w:rsidR="0033414B" w:rsidRPr="0033414B">
        <w:rPr>
          <w:szCs w:val="24"/>
        </w:rPr>
        <w:t xml:space="preserve"> </w:t>
      </w:r>
      <w:r w:rsidR="0033414B">
        <w:rPr>
          <w:szCs w:val="24"/>
        </w:rPr>
        <w:t xml:space="preserve"> </w:t>
      </w:r>
      <w:r w:rsidR="00491798" w:rsidRPr="00491798">
        <w:rPr>
          <w:szCs w:val="24"/>
        </w:rPr>
        <w:t>Mark Rines</w:t>
      </w:r>
    </w:p>
    <w:p w:rsidR="002B6438" w:rsidRDefault="002B6438" w:rsidP="0079771F">
      <w:pPr>
        <w:pStyle w:val="BodyText2"/>
        <w:ind w:right="0"/>
        <w:rPr>
          <w:b/>
          <w:szCs w:val="24"/>
        </w:rPr>
      </w:pPr>
    </w:p>
    <w:p w:rsidR="00485C72" w:rsidRDefault="00DD0691" w:rsidP="0079771F">
      <w:pPr>
        <w:pStyle w:val="BodyText2"/>
        <w:ind w:right="0"/>
        <w:rPr>
          <w:b/>
          <w:szCs w:val="24"/>
        </w:rPr>
      </w:pPr>
      <w:r>
        <w:rPr>
          <w:b/>
          <w:szCs w:val="24"/>
        </w:rPr>
        <w:t>1.</w:t>
      </w:r>
      <w:r>
        <w:rPr>
          <w:b/>
          <w:szCs w:val="24"/>
        </w:rPr>
        <w:tab/>
      </w:r>
      <w:r w:rsidR="00485C72">
        <w:rPr>
          <w:b/>
          <w:szCs w:val="24"/>
        </w:rPr>
        <w:t>Applications</w:t>
      </w:r>
    </w:p>
    <w:p w:rsidR="00BB2E82" w:rsidRDefault="00BB2E82" w:rsidP="0079771F">
      <w:pPr>
        <w:pStyle w:val="BodyText2"/>
        <w:ind w:right="0"/>
        <w:rPr>
          <w:b/>
          <w:szCs w:val="24"/>
        </w:rPr>
      </w:pPr>
    </w:p>
    <w:p w:rsidR="00701FE1" w:rsidRDefault="00701FE1" w:rsidP="0079771F">
      <w:pPr>
        <w:pStyle w:val="BodyText2"/>
        <w:ind w:right="0"/>
        <w:rPr>
          <w:szCs w:val="24"/>
        </w:rPr>
      </w:pPr>
      <w:r w:rsidRPr="00701FE1">
        <w:rPr>
          <w:szCs w:val="24"/>
        </w:rPr>
        <w:t xml:space="preserve">S. Davis </w:t>
      </w:r>
      <w:r>
        <w:rPr>
          <w:szCs w:val="24"/>
        </w:rPr>
        <w:t>introduced the first application.</w:t>
      </w:r>
    </w:p>
    <w:p w:rsidR="0054082B" w:rsidRDefault="0054082B" w:rsidP="0079771F">
      <w:pPr>
        <w:pStyle w:val="BodyText2"/>
        <w:ind w:right="0"/>
        <w:rPr>
          <w:szCs w:val="24"/>
        </w:rPr>
      </w:pPr>
    </w:p>
    <w:p w:rsidR="002B6438" w:rsidRDefault="002B6438" w:rsidP="002B6438">
      <w:pPr>
        <w:pStyle w:val="BodyText2"/>
        <w:tabs>
          <w:tab w:val="left" w:pos="180"/>
        </w:tabs>
        <w:ind w:left="720" w:hanging="720"/>
        <w:rPr>
          <w:szCs w:val="24"/>
        </w:rPr>
      </w:pPr>
      <w:r>
        <w:rPr>
          <w:b/>
          <w:szCs w:val="24"/>
        </w:rPr>
        <w:t xml:space="preserve">   </w:t>
      </w:r>
      <w:r w:rsidRPr="00D74F08">
        <w:rPr>
          <w:b/>
          <w:szCs w:val="24"/>
        </w:rPr>
        <w:t>1.</w:t>
      </w:r>
      <w:r>
        <w:rPr>
          <w:b/>
          <w:szCs w:val="24"/>
        </w:rPr>
        <w:t>1</w:t>
      </w:r>
      <w:r w:rsidRPr="00D74F08">
        <w:rPr>
          <w:b/>
          <w:szCs w:val="24"/>
        </w:rPr>
        <w:tab/>
      </w:r>
      <w:r w:rsidRPr="0044519A">
        <w:rPr>
          <w:b/>
          <w:szCs w:val="24"/>
          <w:u w:val="single"/>
        </w:rPr>
        <w:t>Robert Small &amp; Mark Rines</w:t>
      </w:r>
      <w:r>
        <w:rPr>
          <w:szCs w:val="24"/>
        </w:rPr>
        <w:t xml:space="preserve"> – Applicants propose to convert two (2) condominium units (Unit 9 and Unit 10) at Spinnaker Shores Condominiums from nonconforming seasonal uses to nonconforming year-round uses.  A Variance is being requested from Section 9.2.3, Nonconforming Seasonal Uses, to allow the conversion.  Property is located at 289 Dockham Shore Road on Tax Map &amp; Lot #216-009.000, #216-009.009, and #216-009.010, in the Single Family Residential (SFR) Zone.  Application #2021000055.</w:t>
      </w:r>
    </w:p>
    <w:p w:rsidR="002B6438" w:rsidRDefault="002B6438" w:rsidP="0079771F">
      <w:pPr>
        <w:pStyle w:val="BodyText2"/>
        <w:ind w:right="0"/>
        <w:rPr>
          <w:szCs w:val="24"/>
        </w:rPr>
      </w:pPr>
    </w:p>
    <w:p w:rsidR="002B6438" w:rsidRPr="002B6438" w:rsidRDefault="002B6438" w:rsidP="0079771F">
      <w:pPr>
        <w:pStyle w:val="BodyText2"/>
        <w:ind w:right="0"/>
        <w:rPr>
          <w:szCs w:val="24"/>
          <w:u w:val="single"/>
        </w:rPr>
      </w:pPr>
      <w:r w:rsidRPr="002B6438">
        <w:rPr>
          <w:szCs w:val="24"/>
          <w:u w:val="single"/>
        </w:rPr>
        <w:t>Presentation</w:t>
      </w:r>
    </w:p>
    <w:p w:rsidR="002B6438" w:rsidRDefault="00D73B23" w:rsidP="0079771F">
      <w:pPr>
        <w:pStyle w:val="BodyText2"/>
        <w:ind w:right="0"/>
        <w:rPr>
          <w:szCs w:val="24"/>
        </w:rPr>
      </w:pPr>
      <w:r>
        <w:rPr>
          <w:szCs w:val="24"/>
        </w:rPr>
        <w:t xml:space="preserve">Attorney Ethan Wood of </w:t>
      </w:r>
      <w:r w:rsidR="00381B1C">
        <w:rPr>
          <w:szCs w:val="24"/>
        </w:rPr>
        <w:t>Normandin, Cheney &amp; O’Neil, PLLC</w:t>
      </w:r>
      <w:r w:rsidR="00491798">
        <w:rPr>
          <w:szCs w:val="24"/>
        </w:rPr>
        <w:t xml:space="preserve"> representing</w:t>
      </w:r>
      <w:r w:rsidR="002E2FE7">
        <w:rPr>
          <w:szCs w:val="24"/>
        </w:rPr>
        <w:t xml:space="preserve"> </w:t>
      </w:r>
      <w:r w:rsidR="00491798">
        <w:rPr>
          <w:szCs w:val="24"/>
        </w:rPr>
        <w:t xml:space="preserve">Robert Small &amp; Mark Rines owners of </w:t>
      </w:r>
      <w:r w:rsidR="002E2FE7">
        <w:rPr>
          <w:szCs w:val="24"/>
        </w:rPr>
        <w:t>U</w:t>
      </w:r>
      <w:r w:rsidR="00346935">
        <w:rPr>
          <w:szCs w:val="24"/>
        </w:rPr>
        <w:t>nit</w:t>
      </w:r>
      <w:r w:rsidR="002E2FE7">
        <w:rPr>
          <w:szCs w:val="24"/>
        </w:rPr>
        <w:t xml:space="preserve"> #</w:t>
      </w:r>
      <w:r w:rsidR="00491798">
        <w:rPr>
          <w:szCs w:val="24"/>
        </w:rPr>
        <w:t xml:space="preserve">9 and </w:t>
      </w:r>
      <w:r w:rsidR="002E2FE7">
        <w:rPr>
          <w:szCs w:val="24"/>
        </w:rPr>
        <w:t>#</w:t>
      </w:r>
      <w:r w:rsidR="00491798">
        <w:rPr>
          <w:szCs w:val="24"/>
        </w:rPr>
        <w:t xml:space="preserve">10 at </w:t>
      </w:r>
      <w:r w:rsidR="001B15BA">
        <w:rPr>
          <w:szCs w:val="24"/>
        </w:rPr>
        <w:t>S</w:t>
      </w:r>
      <w:r w:rsidR="00491798">
        <w:rPr>
          <w:szCs w:val="24"/>
        </w:rPr>
        <w:t xml:space="preserve">pinnaker </w:t>
      </w:r>
      <w:r w:rsidR="001B15BA">
        <w:rPr>
          <w:szCs w:val="24"/>
        </w:rPr>
        <w:t>S</w:t>
      </w:r>
      <w:r w:rsidR="00491798">
        <w:rPr>
          <w:szCs w:val="24"/>
        </w:rPr>
        <w:t>hores</w:t>
      </w:r>
      <w:r w:rsidR="002E2FE7">
        <w:rPr>
          <w:szCs w:val="24"/>
        </w:rPr>
        <w:t xml:space="preserve">.  </w:t>
      </w:r>
    </w:p>
    <w:p w:rsidR="00491798" w:rsidRDefault="00491798" w:rsidP="0079771F">
      <w:pPr>
        <w:pStyle w:val="BodyText2"/>
        <w:ind w:right="0"/>
        <w:rPr>
          <w:szCs w:val="24"/>
        </w:rPr>
      </w:pPr>
    </w:p>
    <w:p w:rsidR="00491798" w:rsidRDefault="00463C82" w:rsidP="0079771F">
      <w:pPr>
        <w:pStyle w:val="BodyText2"/>
        <w:ind w:right="0"/>
        <w:rPr>
          <w:szCs w:val="24"/>
        </w:rPr>
      </w:pPr>
      <w:r>
        <w:rPr>
          <w:szCs w:val="24"/>
        </w:rPr>
        <w:t>E. Wood explained that t</w:t>
      </w:r>
      <w:r w:rsidR="00491798">
        <w:rPr>
          <w:szCs w:val="24"/>
        </w:rPr>
        <w:t xml:space="preserve">his was </w:t>
      </w:r>
      <w:r>
        <w:rPr>
          <w:szCs w:val="24"/>
        </w:rPr>
        <w:t>once a</w:t>
      </w:r>
      <w:r w:rsidR="00491798">
        <w:rPr>
          <w:szCs w:val="24"/>
        </w:rPr>
        <w:t xml:space="preserve"> cottage colony</w:t>
      </w:r>
      <w:r w:rsidR="002E2FE7">
        <w:rPr>
          <w:szCs w:val="24"/>
        </w:rPr>
        <w:t>, before becoming a condominium and two (2) of existing</w:t>
      </w:r>
      <w:r w:rsidR="00491798">
        <w:rPr>
          <w:szCs w:val="24"/>
        </w:rPr>
        <w:t xml:space="preserve"> </w:t>
      </w:r>
      <w:r w:rsidR="002E2FE7">
        <w:rPr>
          <w:szCs w:val="24"/>
        </w:rPr>
        <w:t>ten (</w:t>
      </w:r>
      <w:r w:rsidR="00491798">
        <w:rPr>
          <w:szCs w:val="24"/>
        </w:rPr>
        <w:t>10</w:t>
      </w:r>
      <w:r w:rsidR="002E2FE7">
        <w:rPr>
          <w:szCs w:val="24"/>
        </w:rPr>
        <w:t>)</w:t>
      </w:r>
      <w:r w:rsidR="00491798">
        <w:rPr>
          <w:szCs w:val="24"/>
        </w:rPr>
        <w:t xml:space="preserve"> units were permitted to be used year round</w:t>
      </w:r>
      <w:r>
        <w:rPr>
          <w:szCs w:val="24"/>
        </w:rPr>
        <w:t xml:space="preserve">.  </w:t>
      </w:r>
      <w:r w:rsidR="00C34FC1">
        <w:rPr>
          <w:szCs w:val="24"/>
        </w:rPr>
        <w:t>T</w:t>
      </w:r>
      <w:r>
        <w:rPr>
          <w:szCs w:val="24"/>
        </w:rPr>
        <w:t xml:space="preserve">hey are requesting that </w:t>
      </w:r>
      <w:r w:rsidR="002E2FE7">
        <w:rPr>
          <w:szCs w:val="24"/>
        </w:rPr>
        <w:t xml:space="preserve">two (2) additional </w:t>
      </w:r>
      <w:r>
        <w:rPr>
          <w:szCs w:val="24"/>
        </w:rPr>
        <w:t>units become year ro</w:t>
      </w:r>
      <w:r w:rsidR="00C34FC1">
        <w:rPr>
          <w:szCs w:val="24"/>
        </w:rPr>
        <w:t>und use.</w:t>
      </w:r>
      <w:r>
        <w:rPr>
          <w:szCs w:val="24"/>
        </w:rPr>
        <w:t xml:space="preserve"> </w:t>
      </w:r>
      <w:r w:rsidR="00C34FC1">
        <w:rPr>
          <w:szCs w:val="24"/>
        </w:rPr>
        <w:t xml:space="preserve"> </w:t>
      </w:r>
      <w:r w:rsidR="00491798">
        <w:rPr>
          <w:szCs w:val="24"/>
        </w:rPr>
        <w:t>The rest of the units will remain</w:t>
      </w:r>
      <w:r>
        <w:rPr>
          <w:szCs w:val="24"/>
        </w:rPr>
        <w:t xml:space="preserve"> as</w:t>
      </w:r>
      <w:r w:rsidR="00491798">
        <w:rPr>
          <w:szCs w:val="24"/>
        </w:rPr>
        <w:t xml:space="preserve"> seasonal use only</w:t>
      </w:r>
      <w:r>
        <w:rPr>
          <w:szCs w:val="24"/>
        </w:rPr>
        <w:t xml:space="preserve">.  </w:t>
      </w:r>
    </w:p>
    <w:p w:rsidR="00491798" w:rsidRDefault="00491798" w:rsidP="0079771F">
      <w:pPr>
        <w:pStyle w:val="BodyText2"/>
        <w:ind w:right="0"/>
        <w:rPr>
          <w:szCs w:val="24"/>
        </w:rPr>
      </w:pPr>
    </w:p>
    <w:p w:rsidR="00491798" w:rsidRDefault="00491798" w:rsidP="0079771F">
      <w:pPr>
        <w:pStyle w:val="BodyText2"/>
        <w:ind w:right="0"/>
        <w:rPr>
          <w:szCs w:val="24"/>
        </w:rPr>
      </w:pPr>
      <w:r>
        <w:rPr>
          <w:szCs w:val="24"/>
        </w:rPr>
        <w:t xml:space="preserve">You have received the reasons as to </w:t>
      </w:r>
      <w:r w:rsidR="00463C82">
        <w:rPr>
          <w:szCs w:val="24"/>
        </w:rPr>
        <w:t>why</w:t>
      </w:r>
      <w:r>
        <w:rPr>
          <w:szCs w:val="24"/>
        </w:rPr>
        <w:t xml:space="preserve"> we </w:t>
      </w:r>
      <w:r w:rsidR="00463C82">
        <w:rPr>
          <w:szCs w:val="24"/>
        </w:rPr>
        <w:t>believe that</w:t>
      </w:r>
      <w:r>
        <w:rPr>
          <w:szCs w:val="24"/>
        </w:rPr>
        <w:t xml:space="preserve"> we should get the variance</w:t>
      </w:r>
      <w:r w:rsidR="00463C82">
        <w:rPr>
          <w:szCs w:val="24"/>
        </w:rPr>
        <w:t xml:space="preserve"> for this.  This request does</w:t>
      </w:r>
      <w:r>
        <w:rPr>
          <w:szCs w:val="24"/>
        </w:rPr>
        <w:t xml:space="preserve"> not change anything on the ground or anything </w:t>
      </w:r>
      <w:r w:rsidR="00463C82">
        <w:rPr>
          <w:szCs w:val="24"/>
        </w:rPr>
        <w:t>on site or impact</w:t>
      </w:r>
      <w:r>
        <w:rPr>
          <w:szCs w:val="24"/>
        </w:rPr>
        <w:t xml:space="preserve"> the abutters</w:t>
      </w:r>
      <w:r w:rsidR="00463C82">
        <w:rPr>
          <w:szCs w:val="24"/>
        </w:rPr>
        <w:t xml:space="preserve">.  </w:t>
      </w:r>
      <w:r>
        <w:rPr>
          <w:szCs w:val="24"/>
        </w:rPr>
        <w:t>This is a prime example for with a variance should be granted</w:t>
      </w:r>
      <w:r w:rsidR="00463C82">
        <w:rPr>
          <w:szCs w:val="24"/>
        </w:rPr>
        <w:t>.  E. Wood stated that t</w:t>
      </w:r>
      <w:r>
        <w:rPr>
          <w:szCs w:val="24"/>
        </w:rPr>
        <w:t xml:space="preserve">he point </w:t>
      </w:r>
      <w:r w:rsidR="00463C82">
        <w:rPr>
          <w:szCs w:val="24"/>
        </w:rPr>
        <w:t>being made was that w</w:t>
      </w:r>
      <w:r>
        <w:rPr>
          <w:szCs w:val="24"/>
        </w:rPr>
        <w:t>hat we are proposing is</w:t>
      </w:r>
      <w:r w:rsidR="00463C82">
        <w:rPr>
          <w:szCs w:val="24"/>
        </w:rPr>
        <w:t xml:space="preserve"> to</w:t>
      </w:r>
      <w:r>
        <w:rPr>
          <w:szCs w:val="24"/>
        </w:rPr>
        <w:t xml:space="preserve"> permit the </w:t>
      </w:r>
      <w:r w:rsidR="00463C82">
        <w:rPr>
          <w:szCs w:val="24"/>
        </w:rPr>
        <w:t>existing</w:t>
      </w:r>
      <w:r>
        <w:rPr>
          <w:szCs w:val="24"/>
        </w:rPr>
        <w:t xml:space="preserve"> owners to live there more than 6 months out of the year</w:t>
      </w:r>
      <w:r w:rsidR="003C3DDE">
        <w:rPr>
          <w:szCs w:val="24"/>
        </w:rPr>
        <w:t xml:space="preserve">. </w:t>
      </w:r>
    </w:p>
    <w:p w:rsidR="002B6438" w:rsidRDefault="002B6438" w:rsidP="0079771F">
      <w:pPr>
        <w:pStyle w:val="BodyText2"/>
        <w:ind w:right="0"/>
        <w:rPr>
          <w:szCs w:val="24"/>
        </w:rPr>
      </w:pPr>
    </w:p>
    <w:p w:rsidR="002B6438" w:rsidRDefault="002B6438" w:rsidP="0079771F">
      <w:pPr>
        <w:pStyle w:val="BodyText2"/>
        <w:ind w:right="0"/>
        <w:rPr>
          <w:szCs w:val="24"/>
          <w:u w:val="single"/>
        </w:rPr>
      </w:pPr>
      <w:r w:rsidRPr="002B6438">
        <w:rPr>
          <w:szCs w:val="24"/>
          <w:u w:val="single"/>
        </w:rPr>
        <w:t>Discussion</w:t>
      </w:r>
    </w:p>
    <w:p w:rsidR="00491798" w:rsidRPr="003C3DDE" w:rsidRDefault="00491798" w:rsidP="0079771F">
      <w:pPr>
        <w:pStyle w:val="BodyText2"/>
        <w:ind w:right="0"/>
        <w:rPr>
          <w:szCs w:val="24"/>
        </w:rPr>
      </w:pPr>
      <w:r w:rsidRPr="003C3DDE">
        <w:rPr>
          <w:szCs w:val="24"/>
        </w:rPr>
        <w:t>K</w:t>
      </w:r>
      <w:r w:rsidR="003C3DDE" w:rsidRPr="003C3DDE">
        <w:rPr>
          <w:szCs w:val="24"/>
        </w:rPr>
        <w:t>.</w:t>
      </w:r>
      <w:r w:rsidRPr="003C3DDE">
        <w:rPr>
          <w:szCs w:val="24"/>
        </w:rPr>
        <w:t xml:space="preserve"> Hayes asked what other </w:t>
      </w:r>
      <w:r w:rsidR="003C3DDE">
        <w:rPr>
          <w:szCs w:val="24"/>
        </w:rPr>
        <w:t>U</w:t>
      </w:r>
      <w:r w:rsidRPr="003C3DDE">
        <w:rPr>
          <w:szCs w:val="24"/>
        </w:rPr>
        <w:t xml:space="preserve">nits </w:t>
      </w:r>
      <w:r w:rsidR="003C3DDE">
        <w:rPr>
          <w:szCs w:val="24"/>
        </w:rPr>
        <w:t xml:space="preserve">were year round use.  </w:t>
      </w:r>
      <w:r w:rsidRPr="003C3DDE">
        <w:rPr>
          <w:szCs w:val="24"/>
        </w:rPr>
        <w:t xml:space="preserve">E. Wood said that </w:t>
      </w:r>
      <w:r w:rsidR="003C3DDE">
        <w:rPr>
          <w:szCs w:val="24"/>
        </w:rPr>
        <w:t>Units #’s</w:t>
      </w:r>
      <w:r w:rsidRPr="003C3DDE">
        <w:rPr>
          <w:szCs w:val="24"/>
        </w:rPr>
        <w:t xml:space="preserve"> 6 and 7 </w:t>
      </w:r>
      <w:r w:rsidR="003C3DDE">
        <w:rPr>
          <w:szCs w:val="24"/>
        </w:rPr>
        <w:t>are year round.</w:t>
      </w:r>
    </w:p>
    <w:p w:rsidR="00491798" w:rsidRPr="003C3DDE" w:rsidRDefault="00491798" w:rsidP="0079771F">
      <w:pPr>
        <w:pStyle w:val="BodyText2"/>
        <w:ind w:right="0"/>
        <w:rPr>
          <w:szCs w:val="24"/>
        </w:rPr>
      </w:pPr>
    </w:p>
    <w:p w:rsidR="002B6438" w:rsidRDefault="006E23E2" w:rsidP="00FB0A4E">
      <w:pPr>
        <w:pStyle w:val="BodyText2"/>
        <w:ind w:right="0"/>
        <w:rPr>
          <w:szCs w:val="24"/>
          <w:highlight w:val="yellow"/>
        </w:rPr>
      </w:pPr>
      <w:r w:rsidRPr="006E23E2">
        <w:rPr>
          <w:szCs w:val="24"/>
        </w:rPr>
        <w:t xml:space="preserve">E. Wood said nothing </w:t>
      </w:r>
      <w:r w:rsidR="003C3DDE">
        <w:rPr>
          <w:szCs w:val="24"/>
        </w:rPr>
        <w:t>these Units being year round will not have a real impact to the town or</w:t>
      </w:r>
      <w:r w:rsidRPr="006E23E2">
        <w:rPr>
          <w:szCs w:val="24"/>
        </w:rPr>
        <w:t xml:space="preserve"> schools. </w:t>
      </w:r>
    </w:p>
    <w:p w:rsidR="002B6438" w:rsidRDefault="002B6438" w:rsidP="0079771F">
      <w:pPr>
        <w:pStyle w:val="BodyText2"/>
        <w:ind w:left="270" w:right="0" w:hanging="270"/>
        <w:rPr>
          <w:szCs w:val="24"/>
          <w:highlight w:val="yellow"/>
        </w:rPr>
      </w:pPr>
    </w:p>
    <w:p w:rsidR="00AD7F8F" w:rsidRDefault="00381B1C" w:rsidP="0079771F">
      <w:pPr>
        <w:pStyle w:val="BodyText2"/>
        <w:ind w:right="0"/>
        <w:rPr>
          <w:szCs w:val="24"/>
        </w:rPr>
      </w:pPr>
      <w:r>
        <w:rPr>
          <w:szCs w:val="24"/>
        </w:rPr>
        <w:t xml:space="preserve">E. Wood </w:t>
      </w:r>
      <w:r w:rsidR="00AD7F8F" w:rsidRPr="00CE405A">
        <w:rPr>
          <w:szCs w:val="24"/>
        </w:rPr>
        <w:t>went over the Variance criteria:</w:t>
      </w:r>
      <w:r w:rsidR="00AD7F8F">
        <w:rPr>
          <w:szCs w:val="24"/>
        </w:rPr>
        <w:t xml:space="preserve">  </w:t>
      </w:r>
    </w:p>
    <w:p w:rsidR="00AD7F8F" w:rsidRDefault="00AD7F8F" w:rsidP="0079771F">
      <w:pPr>
        <w:pStyle w:val="BodyText2"/>
        <w:ind w:right="0"/>
        <w:rPr>
          <w:szCs w:val="24"/>
        </w:rPr>
      </w:pPr>
    </w:p>
    <w:p w:rsidR="00381B1C" w:rsidRDefault="00FA3C91" w:rsidP="0079771F">
      <w:pPr>
        <w:pStyle w:val="BodyText2"/>
        <w:ind w:right="0"/>
        <w:rPr>
          <w:szCs w:val="24"/>
        </w:rPr>
      </w:pPr>
      <w:r>
        <w:rPr>
          <w:i/>
          <w:szCs w:val="24"/>
        </w:rPr>
        <w:t xml:space="preserve">1.  </w:t>
      </w:r>
      <w:r w:rsidR="00AD7F8F" w:rsidRPr="00FA3C91">
        <w:rPr>
          <w:i/>
          <w:szCs w:val="24"/>
        </w:rPr>
        <w:t>Granting the Variance will not be contrary t</w:t>
      </w:r>
      <w:r w:rsidR="009A04E4" w:rsidRPr="00FA3C91">
        <w:rPr>
          <w:i/>
          <w:szCs w:val="24"/>
        </w:rPr>
        <w:t xml:space="preserve">o the public interest because:  </w:t>
      </w:r>
      <w:r w:rsidR="00383018">
        <w:rPr>
          <w:szCs w:val="24"/>
        </w:rPr>
        <w:t xml:space="preserve">Most of the surrounding </w:t>
      </w:r>
      <w:r w:rsidR="00E46148">
        <w:rPr>
          <w:szCs w:val="24"/>
        </w:rPr>
        <w:t>properties</w:t>
      </w:r>
      <w:r w:rsidR="00383018">
        <w:rPr>
          <w:szCs w:val="24"/>
        </w:rPr>
        <w:t xml:space="preserve"> are currently</w:t>
      </w:r>
      <w:r w:rsidR="00E46148">
        <w:rPr>
          <w:szCs w:val="24"/>
        </w:rPr>
        <w:t xml:space="preserve"> </w:t>
      </w:r>
      <w:r w:rsidR="00383018">
        <w:rPr>
          <w:szCs w:val="24"/>
        </w:rPr>
        <w:t>use</w:t>
      </w:r>
      <w:r w:rsidR="00E46148">
        <w:rPr>
          <w:szCs w:val="24"/>
        </w:rPr>
        <w:t>d</w:t>
      </w:r>
      <w:r w:rsidR="00383018">
        <w:rPr>
          <w:szCs w:val="24"/>
        </w:rPr>
        <w:t xml:space="preserve"> as year-round </w:t>
      </w:r>
      <w:r w:rsidR="00E46148">
        <w:rPr>
          <w:szCs w:val="24"/>
        </w:rPr>
        <w:t>residences</w:t>
      </w:r>
      <w:r w:rsidR="00383018">
        <w:rPr>
          <w:szCs w:val="24"/>
        </w:rPr>
        <w:t xml:space="preserve"> or are </w:t>
      </w:r>
      <w:r w:rsidR="00E46148">
        <w:rPr>
          <w:szCs w:val="24"/>
        </w:rPr>
        <w:t>capable</w:t>
      </w:r>
      <w:r w:rsidR="00383018">
        <w:rPr>
          <w:szCs w:val="24"/>
        </w:rPr>
        <w:t xml:space="preserve"> of being used in that manner.  There are also a number of multiple unit properties in the vicinity, but this </w:t>
      </w:r>
      <w:r w:rsidR="00E46148">
        <w:rPr>
          <w:szCs w:val="24"/>
        </w:rPr>
        <w:t>variance</w:t>
      </w:r>
      <w:r w:rsidR="00383018">
        <w:rPr>
          <w:szCs w:val="24"/>
        </w:rPr>
        <w:t xml:space="preserve"> </w:t>
      </w:r>
      <w:r w:rsidR="00E46148">
        <w:rPr>
          <w:szCs w:val="24"/>
        </w:rPr>
        <w:t>would</w:t>
      </w:r>
      <w:r w:rsidR="00383018">
        <w:rPr>
          <w:szCs w:val="24"/>
        </w:rPr>
        <w:t xml:space="preserve"> no</w:t>
      </w:r>
      <w:r w:rsidR="00E46148">
        <w:rPr>
          <w:szCs w:val="24"/>
        </w:rPr>
        <w:t>t</w:t>
      </w:r>
      <w:r w:rsidR="00383018">
        <w:rPr>
          <w:szCs w:val="24"/>
        </w:rPr>
        <w:t xml:space="preserve"> increase the </w:t>
      </w:r>
      <w:r w:rsidR="00E46148">
        <w:rPr>
          <w:szCs w:val="24"/>
        </w:rPr>
        <w:t xml:space="preserve">density as it does no increase </w:t>
      </w:r>
      <w:r w:rsidR="00383018">
        <w:rPr>
          <w:szCs w:val="24"/>
        </w:rPr>
        <w:t xml:space="preserve">the number of units or the </w:t>
      </w:r>
      <w:r w:rsidR="00E46148">
        <w:rPr>
          <w:szCs w:val="24"/>
        </w:rPr>
        <w:t>footprint</w:t>
      </w:r>
      <w:r w:rsidR="00383018">
        <w:rPr>
          <w:szCs w:val="24"/>
        </w:rPr>
        <w:t xml:space="preserve"> of any unit.  The condominium </w:t>
      </w:r>
      <w:r w:rsidR="00E46148">
        <w:rPr>
          <w:szCs w:val="24"/>
        </w:rPr>
        <w:t>association</w:t>
      </w:r>
      <w:r w:rsidR="00383018">
        <w:rPr>
          <w:szCs w:val="24"/>
        </w:rPr>
        <w:t xml:space="preserve"> is </w:t>
      </w:r>
      <w:r w:rsidR="00FB0A4E">
        <w:rPr>
          <w:szCs w:val="24"/>
        </w:rPr>
        <w:t>responsible</w:t>
      </w:r>
      <w:r w:rsidR="00383018">
        <w:rPr>
          <w:szCs w:val="24"/>
        </w:rPr>
        <w:t xml:space="preserve"> for the </w:t>
      </w:r>
      <w:r w:rsidR="00FB0A4E">
        <w:rPr>
          <w:szCs w:val="24"/>
        </w:rPr>
        <w:t>maintenance</w:t>
      </w:r>
      <w:r w:rsidR="00383018">
        <w:rPr>
          <w:szCs w:val="24"/>
        </w:rPr>
        <w:t xml:space="preserve"> of the pro</w:t>
      </w:r>
      <w:r w:rsidR="00FB0A4E">
        <w:rPr>
          <w:szCs w:val="24"/>
        </w:rPr>
        <w:t>perty</w:t>
      </w:r>
      <w:r w:rsidR="00383018">
        <w:rPr>
          <w:szCs w:val="24"/>
        </w:rPr>
        <w:t xml:space="preserve"> but</w:t>
      </w:r>
      <w:r w:rsidR="00FB0A4E">
        <w:rPr>
          <w:szCs w:val="24"/>
        </w:rPr>
        <w:t xml:space="preserve"> is permitted to assess individual</w:t>
      </w:r>
      <w:r w:rsidR="00383018">
        <w:rPr>
          <w:szCs w:val="24"/>
        </w:rPr>
        <w:t xml:space="preserve"> </w:t>
      </w:r>
      <w:r w:rsidR="00FB0A4E">
        <w:rPr>
          <w:szCs w:val="24"/>
        </w:rPr>
        <w:t>owners</w:t>
      </w:r>
      <w:r w:rsidR="00383018">
        <w:rPr>
          <w:szCs w:val="24"/>
        </w:rPr>
        <w:t xml:space="preserve"> costs </w:t>
      </w:r>
      <w:r w:rsidR="00FB0A4E">
        <w:rPr>
          <w:szCs w:val="24"/>
        </w:rPr>
        <w:t>directly</w:t>
      </w:r>
      <w:r w:rsidR="00383018">
        <w:rPr>
          <w:szCs w:val="24"/>
        </w:rPr>
        <w:t xml:space="preserve"> attributed to their prope</w:t>
      </w:r>
      <w:r w:rsidR="00FB0A4E">
        <w:rPr>
          <w:szCs w:val="24"/>
        </w:rPr>
        <w:t>rties</w:t>
      </w:r>
      <w:r w:rsidR="00383018">
        <w:rPr>
          <w:szCs w:val="24"/>
        </w:rPr>
        <w:t xml:space="preserve"> if the benefits i</w:t>
      </w:r>
      <w:r w:rsidR="00FB0A4E">
        <w:rPr>
          <w:szCs w:val="24"/>
        </w:rPr>
        <w:t>n</w:t>
      </w:r>
      <w:r w:rsidR="00383018">
        <w:rPr>
          <w:szCs w:val="24"/>
        </w:rPr>
        <w:t xml:space="preserve">sures to </w:t>
      </w:r>
      <w:r w:rsidR="00FB0A4E">
        <w:rPr>
          <w:szCs w:val="24"/>
        </w:rPr>
        <w:t>fewer</w:t>
      </w:r>
      <w:r w:rsidR="00383018">
        <w:rPr>
          <w:szCs w:val="24"/>
        </w:rPr>
        <w:t xml:space="preserve"> than all members.</w:t>
      </w:r>
    </w:p>
    <w:p w:rsidR="00FB0A4E" w:rsidRDefault="00FB0A4E" w:rsidP="0079771F">
      <w:pPr>
        <w:pStyle w:val="BodyText2"/>
        <w:ind w:right="0"/>
        <w:rPr>
          <w:szCs w:val="24"/>
        </w:rPr>
      </w:pPr>
    </w:p>
    <w:p w:rsidR="007A60D8" w:rsidRPr="00893AD5" w:rsidRDefault="00383018" w:rsidP="0079771F">
      <w:pPr>
        <w:pStyle w:val="BodyText2"/>
        <w:ind w:right="0"/>
        <w:rPr>
          <w:szCs w:val="24"/>
        </w:rPr>
      </w:pPr>
      <w:r>
        <w:rPr>
          <w:szCs w:val="24"/>
        </w:rPr>
        <w:t>Permitting two additional uni</w:t>
      </w:r>
      <w:r w:rsidR="00FB0A4E">
        <w:rPr>
          <w:szCs w:val="24"/>
        </w:rPr>
        <w:t>t</w:t>
      </w:r>
      <w:r>
        <w:rPr>
          <w:szCs w:val="24"/>
        </w:rPr>
        <w:t xml:space="preserve">s in this </w:t>
      </w:r>
      <w:r w:rsidR="00FB0A4E">
        <w:rPr>
          <w:szCs w:val="24"/>
        </w:rPr>
        <w:t>association t</w:t>
      </w:r>
      <w:r>
        <w:rPr>
          <w:szCs w:val="24"/>
        </w:rPr>
        <w:t>o be use</w:t>
      </w:r>
      <w:r w:rsidR="00E46148">
        <w:rPr>
          <w:szCs w:val="24"/>
        </w:rPr>
        <w:t>d</w:t>
      </w:r>
      <w:r>
        <w:rPr>
          <w:szCs w:val="24"/>
        </w:rPr>
        <w:t xml:space="preserve"> on a year-round basis would not alter he essential character </w:t>
      </w:r>
      <w:r w:rsidR="00E46148">
        <w:rPr>
          <w:szCs w:val="24"/>
        </w:rPr>
        <w:t xml:space="preserve">if the neighborhood.  Permitting the use of these two units on a year-round basis would also not threaten the public health, safety, or welfare of the </w:t>
      </w:r>
      <w:r w:rsidR="00FB0A4E">
        <w:rPr>
          <w:szCs w:val="24"/>
        </w:rPr>
        <w:t>neighborhood</w:t>
      </w:r>
      <w:r w:rsidR="00E46148">
        <w:rPr>
          <w:szCs w:val="24"/>
        </w:rPr>
        <w:t xml:space="preserve"> or the community.  The requested variance would not have a negative impact on the public interest,</w:t>
      </w:r>
    </w:p>
    <w:p w:rsidR="00FA3C91" w:rsidRDefault="00FA3C91" w:rsidP="0079771F">
      <w:pPr>
        <w:pStyle w:val="BodyText2"/>
        <w:ind w:right="0"/>
        <w:rPr>
          <w:i/>
          <w:noProof/>
          <w:szCs w:val="24"/>
        </w:rPr>
      </w:pPr>
    </w:p>
    <w:p w:rsidR="00CE405A" w:rsidRPr="00FA3C91" w:rsidRDefault="00FA3C91" w:rsidP="0079771F">
      <w:pPr>
        <w:pStyle w:val="BodyText2"/>
        <w:ind w:right="0"/>
        <w:rPr>
          <w:szCs w:val="24"/>
        </w:rPr>
      </w:pPr>
      <w:r>
        <w:rPr>
          <w:i/>
          <w:noProof/>
          <w:szCs w:val="24"/>
        </w:rPr>
        <w:t xml:space="preserve">2.   </w:t>
      </w:r>
      <w:r w:rsidR="00AD7F8F" w:rsidRPr="00B1552E">
        <w:rPr>
          <w:i/>
          <w:szCs w:val="24"/>
        </w:rPr>
        <w:t>The spirit of the ordinance is observed because:</w:t>
      </w:r>
      <w:r>
        <w:rPr>
          <w:i/>
          <w:szCs w:val="24"/>
        </w:rPr>
        <w:t xml:space="preserve">  </w:t>
      </w:r>
      <w:r w:rsidR="004B464B">
        <w:rPr>
          <w:szCs w:val="24"/>
        </w:rPr>
        <w:t>The proposed variance does not conflict with the purposes and intents of the District and does not violate the basic objectives of the Gilford Zoning Ordinance.  There would be no alteration of the basic and essential character of the neighborhood by the granting of the variances as the variance would only permit two additional units to be used year-round, bringing the total number of permitted year-round units in this ten (10) unit association to four (4).</w:t>
      </w:r>
      <w:r>
        <w:rPr>
          <w:szCs w:val="24"/>
        </w:rPr>
        <w:t xml:space="preserve">  </w:t>
      </w:r>
    </w:p>
    <w:p w:rsidR="00AD7F8F" w:rsidRDefault="00AD7F8F" w:rsidP="0079771F">
      <w:pPr>
        <w:pStyle w:val="BodyText2"/>
        <w:ind w:right="0"/>
        <w:rPr>
          <w:szCs w:val="24"/>
        </w:rPr>
      </w:pPr>
      <w:r w:rsidRPr="00B1552E">
        <w:rPr>
          <w:i/>
          <w:szCs w:val="24"/>
        </w:rPr>
        <w:t xml:space="preserve">  </w:t>
      </w:r>
    </w:p>
    <w:p w:rsidR="008B1ADB" w:rsidRDefault="00FA3C91" w:rsidP="0079771F">
      <w:pPr>
        <w:pStyle w:val="BodyText2"/>
        <w:ind w:right="0"/>
        <w:rPr>
          <w:szCs w:val="24"/>
        </w:rPr>
      </w:pPr>
      <w:r>
        <w:rPr>
          <w:i/>
          <w:szCs w:val="24"/>
        </w:rPr>
        <w:t xml:space="preserve">3.   </w:t>
      </w:r>
      <w:r w:rsidR="00AD7F8F" w:rsidRPr="00C03619">
        <w:rPr>
          <w:i/>
          <w:szCs w:val="24"/>
        </w:rPr>
        <w:t>Substantial Justice is done because</w:t>
      </w:r>
      <w:r w:rsidR="00AD7F8F" w:rsidRPr="00C03619">
        <w:rPr>
          <w:szCs w:val="24"/>
        </w:rPr>
        <w:t xml:space="preserve">:  </w:t>
      </w:r>
      <w:r w:rsidR="00AD7F8F">
        <w:rPr>
          <w:szCs w:val="24"/>
        </w:rPr>
        <w:t xml:space="preserve"> </w:t>
      </w:r>
      <w:r w:rsidR="009F6929">
        <w:rPr>
          <w:szCs w:val="24"/>
        </w:rPr>
        <w:t xml:space="preserve">Denying the variance to convert the two units from season use to year-round use would not be a reasonable trade-off for the substantial benefit to the town.  </w:t>
      </w:r>
    </w:p>
    <w:p w:rsidR="00381B1C" w:rsidRDefault="00381B1C" w:rsidP="0079771F">
      <w:pPr>
        <w:pStyle w:val="BodyText2"/>
        <w:ind w:right="0"/>
        <w:rPr>
          <w:szCs w:val="24"/>
        </w:rPr>
      </w:pPr>
    </w:p>
    <w:p w:rsidR="00AD7F8F" w:rsidRDefault="00FA3C91" w:rsidP="0079771F">
      <w:pPr>
        <w:pStyle w:val="BodyText2"/>
        <w:ind w:right="0"/>
        <w:rPr>
          <w:szCs w:val="24"/>
        </w:rPr>
      </w:pPr>
      <w:r>
        <w:rPr>
          <w:i/>
          <w:szCs w:val="24"/>
        </w:rPr>
        <w:t xml:space="preserve">4.   </w:t>
      </w:r>
      <w:r w:rsidR="00AD7F8F" w:rsidRPr="00AD7F8F">
        <w:rPr>
          <w:i/>
          <w:szCs w:val="24"/>
        </w:rPr>
        <w:t>The values of surrounding properties will not be diminished because:</w:t>
      </w:r>
      <w:r w:rsidR="00AD7F8F" w:rsidRPr="00AD7F8F">
        <w:rPr>
          <w:szCs w:val="24"/>
        </w:rPr>
        <w:t xml:space="preserve"> </w:t>
      </w:r>
      <w:r w:rsidR="008B1ADB">
        <w:rPr>
          <w:szCs w:val="24"/>
        </w:rPr>
        <w:t xml:space="preserve"> </w:t>
      </w:r>
      <w:r w:rsidR="009F6929">
        <w:rPr>
          <w:szCs w:val="24"/>
        </w:rPr>
        <w:t xml:space="preserve">The conversion from seasonal use to year-round use will have no impact on the value of surrounding properties.  There is no change on the ground and the only impact would be change in the amount of time the owners could use their properties.  As the two units are already existing it is unlikely the neighbors would even be aware of the change in use.  </w:t>
      </w:r>
    </w:p>
    <w:p w:rsidR="009F6929" w:rsidRDefault="009F6929" w:rsidP="0079771F">
      <w:pPr>
        <w:pStyle w:val="BodyText2"/>
        <w:ind w:right="0"/>
        <w:rPr>
          <w:szCs w:val="24"/>
        </w:rPr>
      </w:pPr>
    </w:p>
    <w:p w:rsidR="009F6929" w:rsidRDefault="009F6929" w:rsidP="0079771F">
      <w:pPr>
        <w:pStyle w:val="BodyText2"/>
        <w:ind w:right="0"/>
        <w:rPr>
          <w:szCs w:val="24"/>
        </w:rPr>
      </w:pPr>
      <w:r>
        <w:rPr>
          <w:szCs w:val="24"/>
        </w:rPr>
        <w:t xml:space="preserve">The property has existed for many years, originally as a cottage colony and then in the 1980’s as a condominium.  Having these properties be occupied on a year-round basis would not be inconsistent with the neighboring properties.  </w:t>
      </w:r>
    </w:p>
    <w:p w:rsidR="00381B1C" w:rsidRPr="00AD7F8F" w:rsidRDefault="00381B1C" w:rsidP="0079771F">
      <w:pPr>
        <w:pStyle w:val="BodyText2"/>
        <w:ind w:right="0"/>
        <w:rPr>
          <w:szCs w:val="24"/>
        </w:rPr>
      </w:pPr>
    </w:p>
    <w:p w:rsidR="00AD7F8F" w:rsidRDefault="00FA3C91" w:rsidP="0079771F">
      <w:pPr>
        <w:pStyle w:val="BodyText2"/>
        <w:ind w:right="0"/>
        <w:rPr>
          <w:i/>
          <w:szCs w:val="24"/>
        </w:rPr>
      </w:pPr>
      <w:r>
        <w:rPr>
          <w:i/>
          <w:szCs w:val="24"/>
        </w:rPr>
        <w:t xml:space="preserve">5.  </w:t>
      </w:r>
      <w:r w:rsidR="00AD7F8F" w:rsidRPr="00BC5C0E">
        <w:rPr>
          <w:i/>
          <w:szCs w:val="24"/>
        </w:rPr>
        <w:t>Literal enforcement of the provision of the ordinance would result in an unnecessary hardship because:</w:t>
      </w:r>
    </w:p>
    <w:p w:rsidR="00AD7F8F" w:rsidRDefault="00AD7F8F" w:rsidP="0079771F">
      <w:pPr>
        <w:pStyle w:val="BodyText2"/>
        <w:ind w:right="0"/>
        <w:rPr>
          <w:szCs w:val="24"/>
        </w:rPr>
      </w:pPr>
    </w:p>
    <w:p w:rsidR="00AD7F8F" w:rsidRPr="002D0771" w:rsidRDefault="00AD7F8F" w:rsidP="0079771F">
      <w:pPr>
        <w:pStyle w:val="BodyText2"/>
        <w:ind w:left="360" w:right="0"/>
        <w:rPr>
          <w:i/>
          <w:szCs w:val="24"/>
        </w:rPr>
      </w:pPr>
      <w:r>
        <w:rPr>
          <w:i/>
          <w:szCs w:val="24"/>
        </w:rPr>
        <w:t xml:space="preserve">(A) </w:t>
      </w:r>
      <w:r w:rsidRPr="002D0771">
        <w:rPr>
          <w:i/>
          <w:szCs w:val="24"/>
        </w:rPr>
        <w:t>For purpose of this subparagraph, “unnecessary hardship” means that, owing to special conditions of the property that distinguish it from other properties in the area:</w:t>
      </w:r>
    </w:p>
    <w:p w:rsidR="00AD7F8F" w:rsidRPr="002D0771" w:rsidRDefault="00AD7F8F" w:rsidP="0079771F">
      <w:pPr>
        <w:pStyle w:val="BodyText2"/>
        <w:ind w:right="0"/>
        <w:rPr>
          <w:i/>
          <w:szCs w:val="24"/>
        </w:rPr>
      </w:pPr>
    </w:p>
    <w:p w:rsidR="00AD7F8F" w:rsidRDefault="00AD7F8F" w:rsidP="0079771F">
      <w:pPr>
        <w:pStyle w:val="BodyText2"/>
        <w:numPr>
          <w:ilvl w:val="0"/>
          <w:numId w:val="8"/>
        </w:numPr>
        <w:ind w:left="720" w:right="0"/>
        <w:rPr>
          <w:i/>
          <w:szCs w:val="24"/>
        </w:rPr>
      </w:pPr>
      <w:r w:rsidRPr="00C03619">
        <w:rPr>
          <w:i/>
          <w:szCs w:val="24"/>
        </w:rPr>
        <w:t xml:space="preserve"> No fair and substantial relationship exists between the general purposes of the ordinance provision and the specific application of that provision to the property: </w:t>
      </w:r>
    </w:p>
    <w:p w:rsidR="00AD7F8F" w:rsidRPr="00C03619" w:rsidRDefault="00AD7F8F" w:rsidP="0079771F">
      <w:pPr>
        <w:pStyle w:val="BodyText2"/>
        <w:numPr>
          <w:ilvl w:val="0"/>
          <w:numId w:val="8"/>
        </w:numPr>
        <w:ind w:left="720" w:right="0"/>
        <w:rPr>
          <w:i/>
          <w:szCs w:val="24"/>
        </w:rPr>
      </w:pPr>
      <w:r w:rsidRPr="00C03619">
        <w:rPr>
          <w:i/>
          <w:szCs w:val="24"/>
        </w:rPr>
        <w:t>The proposed use is a reasonable use:</w:t>
      </w:r>
      <w:r w:rsidRPr="00C03619">
        <w:rPr>
          <w:szCs w:val="24"/>
        </w:rPr>
        <w:t xml:space="preserve"> </w:t>
      </w:r>
    </w:p>
    <w:p w:rsidR="00AD7F8F" w:rsidRDefault="00AD7F8F" w:rsidP="0079771F">
      <w:pPr>
        <w:pStyle w:val="BodyText2"/>
        <w:ind w:right="0"/>
        <w:rPr>
          <w:szCs w:val="24"/>
        </w:rPr>
      </w:pPr>
    </w:p>
    <w:p w:rsidR="00AD7F8F" w:rsidRPr="00213A7B" w:rsidRDefault="00AD7F8F" w:rsidP="0079771F">
      <w:pPr>
        <w:tabs>
          <w:tab w:val="left" w:pos="360"/>
        </w:tabs>
        <w:ind w:left="360"/>
        <w:rPr>
          <w:i/>
          <w:szCs w:val="24"/>
        </w:rPr>
      </w:pPr>
      <w:r w:rsidRPr="00213A7B">
        <w:rPr>
          <w:i/>
          <w:szCs w:val="24"/>
        </w:rPr>
        <w:t>(B) If the criteria in subparagraph (A) are not established, an “unnecessary hardship” will be deemed to exist if, and only if, owing to special conditions of the property that distinguish it from other properties in the area, the property cannot be reasonably used in strict conformance with the ordinance, and a variance if therefore necessary to enable a reasonable use of it.</w:t>
      </w:r>
      <w:r>
        <w:rPr>
          <w:i/>
          <w:szCs w:val="24"/>
        </w:rPr>
        <w:t xml:space="preserve">  </w:t>
      </w:r>
    </w:p>
    <w:p w:rsidR="003139A2" w:rsidRDefault="003139A2" w:rsidP="0079771F">
      <w:pPr>
        <w:rPr>
          <w:szCs w:val="24"/>
        </w:rPr>
      </w:pPr>
    </w:p>
    <w:p w:rsidR="009F6929" w:rsidRDefault="009F6929" w:rsidP="0079771F">
      <w:pPr>
        <w:rPr>
          <w:szCs w:val="24"/>
        </w:rPr>
      </w:pPr>
      <w:r>
        <w:rPr>
          <w:szCs w:val="24"/>
        </w:rPr>
        <w:t xml:space="preserve">The Applicant’s property has unique characteristics that would make the conversion form seasonal use to ear-round use a reasonable use of the Applicant’s property.  There are already two existing units that are year-round units.  The proposal is to permit two additional units to be used year-round, which would be a reasonable extension of the property.  </w:t>
      </w:r>
      <w:r w:rsidR="003139A2">
        <w:rPr>
          <w:szCs w:val="24"/>
        </w:rPr>
        <w:t>The character and the integrity of the neighborhood will not be negatively impacted.  The applicant believes the requirements to establish unnecessary hardship have been met under the first method.</w:t>
      </w:r>
    </w:p>
    <w:p w:rsidR="003139A2" w:rsidRDefault="003139A2" w:rsidP="0079771F">
      <w:pPr>
        <w:rPr>
          <w:szCs w:val="24"/>
        </w:rPr>
      </w:pPr>
    </w:p>
    <w:p w:rsidR="003139A2" w:rsidRDefault="003139A2" w:rsidP="0079771F">
      <w:pPr>
        <w:rPr>
          <w:szCs w:val="24"/>
        </w:rPr>
      </w:pPr>
      <w:r>
        <w:rPr>
          <w:szCs w:val="24"/>
        </w:rPr>
        <w:t xml:space="preserve">In reviewing under the second method.  The Applicant’s property is well situated to permit the year-round use of the residential units without any impact on the association or the character of the surrounding properties.  The Applicants property cannot be used on a year-round basis without relief from this board.  The variance needed to permit the conversion of seasonal use to year-round use would not be reasonable and would be in keeping with the goals and objectives of the Gilford Zoning Ordinance.  </w:t>
      </w:r>
    </w:p>
    <w:p w:rsidR="009F6929" w:rsidRDefault="009F6929" w:rsidP="0079771F">
      <w:pPr>
        <w:rPr>
          <w:szCs w:val="24"/>
          <w:u w:val="single"/>
        </w:rPr>
      </w:pPr>
    </w:p>
    <w:p w:rsidR="00C80CE8" w:rsidRDefault="009B5F23" w:rsidP="0079771F">
      <w:pPr>
        <w:rPr>
          <w:szCs w:val="24"/>
          <w:u w:val="single"/>
        </w:rPr>
      </w:pPr>
      <w:r w:rsidRPr="009B5F23">
        <w:rPr>
          <w:szCs w:val="24"/>
          <w:u w:val="single"/>
        </w:rPr>
        <w:t>Public</w:t>
      </w:r>
    </w:p>
    <w:p w:rsidR="0070677F" w:rsidRDefault="0070677F" w:rsidP="0070677F">
      <w:pPr>
        <w:rPr>
          <w:szCs w:val="24"/>
        </w:rPr>
      </w:pPr>
      <w:r>
        <w:rPr>
          <w:szCs w:val="24"/>
        </w:rPr>
        <w:t>S. Davis</w:t>
      </w:r>
      <w:r w:rsidR="003139A2">
        <w:rPr>
          <w:szCs w:val="24"/>
        </w:rPr>
        <w:t xml:space="preserve"> asked if there were any members of the public that wished to speak.</w:t>
      </w:r>
      <w:r>
        <w:rPr>
          <w:szCs w:val="24"/>
        </w:rPr>
        <w:t xml:space="preserve">  </w:t>
      </w:r>
    </w:p>
    <w:p w:rsidR="0070677F" w:rsidRDefault="0070677F" w:rsidP="0079771F">
      <w:pPr>
        <w:rPr>
          <w:szCs w:val="24"/>
          <w:u w:val="single"/>
        </w:rPr>
      </w:pPr>
    </w:p>
    <w:p w:rsidR="00381B1C" w:rsidRDefault="008E58DB" w:rsidP="0079771F">
      <w:pPr>
        <w:rPr>
          <w:szCs w:val="24"/>
          <w:u w:val="single"/>
        </w:rPr>
      </w:pPr>
      <w:r>
        <w:rPr>
          <w:szCs w:val="24"/>
        </w:rPr>
        <w:t>Robert</w:t>
      </w:r>
      <w:r w:rsidR="006E23E2">
        <w:rPr>
          <w:szCs w:val="24"/>
        </w:rPr>
        <w:t xml:space="preserve"> Small said that his particular </w:t>
      </w:r>
      <w:r w:rsidR="003C3DDE">
        <w:rPr>
          <w:szCs w:val="24"/>
        </w:rPr>
        <w:t>U</w:t>
      </w:r>
      <w:r w:rsidR="006E23E2">
        <w:rPr>
          <w:szCs w:val="24"/>
        </w:rPr>
        <w:t xml:space="preserve">nit was rebuilt in 2012 </w:t>
      </w:r>
      <w:r w:rsidR="003C3DDE">
        <w:rPr>
          <w:szCs w:val="24"/>
        </w:rPr>
        <w:t xml:space="preserve">up to code </w:t>
      </w:r>
      <w:r w:rsidR="006E23E2">
        <w:rPr>
          <w:szCs w:val="24"/>
        </w:rPr>
        <w:t>to be year round and they would like to live there and make it a year round.</w:t>
      </w:r>
    </w:p>
    <w:p w:rsidR="00381B1C" w:rsidRDefault="00381B1C" w:rsidP="0079771F">
      <w:pPr>
        <w:rPr>
          <w:szCs w:val="24"/>
          <w:u w:val="single"/>
        </w:rPr>
      </w:pPr>
    </w:p>
    <w:p w:rsidR="008E58DB" w:rsidRDefault="008E58DB" w:rsidP="0079771F">
      <w:pPr>
        <w:rPr>
          <w:szCs w:val="24"/>
          <w:u w:val="single"/>
        </w:rPr>
      </w:pPr>
      <w:r>
        <w:rPr>
          <w:szCs w:val="24"/>
        </w:rPr>
        <w:t>Mark Rines</w:t>
      </w:r>
      <w:r w:rsidR="003C3DDE">
        <w:rPr>
          <w:szCs w:val="24"/>
        </w:rPr>
        <w:t xml:space="preserve"> stated that</w:t>
      </w:r>
      <w:r>
        <w:rPr>
          <w:szCs w:val="24"/>
        </w:rPr>
        <w:t xml:space="preserve"> he and his wife really enjoy the area and enjoy the seasons.  He said that they do have a full foundation and they are on town sewer and that they would love to be full time residents. </w:t>
      </w:r>
    </w:p>
    <w:p w:rsidR="008E58DB" w:rsidRDefault="008E58DB" w:rsidP="0079771F">
      <w:pPr>
        <w:rPr>
          <w:szCs w:val="24"/>
          <w:u w:val="single"/>
        </w:rPr>
      </w:pPr>
    </w:p>
    <w:p w:rsidR="009E21F6" w:rsidRDefault="009A1280" w:rsidP="0079771F">
      <w:pPr>
        <w:rPr>
          <w:szCs w:val="24"/>
        </w:rPr>
      </w:pPr>
      <w:r w:rsidRPr="00AD624C">
        <w:rPr>
          <w:szCs w:val="24"/>
        </w:rPr>
        <w:t xml:space="preserve">S. Davis </w:t>
      </w:r>
      <w:r w:rsidR="008E58DB">
        <w:rPr>
          <w:szCs w:val="24"/>
        </w:rPr>
        <w:t xml:space="preserve">asked if there were any other members that wished to speak, hearing none he closed the public hearing and </w:t>
      </w:r>
      <w:r w:rsidR="009E21F6">
        <w:rPr>
          <w:szCs w:val="24"/>
        </w:rPr>
        <w:t xml:space="preserve">introduced the </w:t>
      </w:r>
      <w:r w:rsidR="008E58DB">
        <w:rPr>
          <w:szCs w:val="24"/>
        </w:rPr>
        <w:t>third (3</w:t>
      </w:r>
      <w:r w:rsidR="008E58DB" w:rsidRPr="008E58DB">
        <w:rPr>
          <w:szCs w:val="24"/>
          <w:vertAlign w:val="superscript"/>
        </w:rPr>
        <w:t>rd</w:t>
      </w:r>
      <w:r w:rsidR="008E58DB">
        <w:rPr>
          <w:szCs w:val="24"/>
        </w:rPr>
        <w:t>) application.  (Applicant #2 switched with #3)</w:t>
      </w:r>
    </w:p>
    <w:p w:rsidR="008E58DB" w:rsidRDefault="008E58DB" w:rsidP="008E58DB">
      <w:pPr>
        <w:rPr>
          <w:szCs w:val="24"/>
        </w:rPr>
      </w:pPr>
    </w:p>
    <w:p w:rsidR="008E58DB" w:rsidRDefault="008E58DB" w:rsidP="008E58DB">
      <w:pPr>
        <w:pStyle w:val="BodyText2"/>
        <w:ind w:left="720" w:hanging="720"/>
        <w:rPr>
          <w:szCs w:val="24"/>
        </w:rPr>
      </w:pPr>
      <w:r>
        <w:rPr>
          <w:b/>
          <w:szCs w:val="24"/>
        </w:rPr>
        <w:t xml:space="preserve">  1.</w:t>
      </w:r>
      <w:r w:rsidRPr="001D4582">
        <w:rPr>
          <w:b/>
          <w:szCs w:val="24"/>
        </w:rPr>
        <w:t>3</w:t>
      </w:r>
      <w:r w:rsidRPr="001D4582">
        <w:rPr>
          <w:b/>
          <w:szCs w:val="24"/>
        </w:rPr>
        <w:tab/>
      </w:r>
      <w:r w:rsidRPr="001D5D95">
        <w:rPr>
          <w:b/>
          <w:szCs w:val="24"/>
          <w:u w:val="single"/>
        </w:rPr>
        <w:t>Brendan &amp; Karen Regan</w:t>
      </w:r>
      <w:r>
        <w:rPr>
          <w:szCs w:val="24"/>
        </w:rPr>
        <w:t xml:space="preserve"> – Applicants are requesting a Variance from Article 5, Section 5.1.3, Front Setback Area, to allow a deck to encroach six (6) feet into the front setback, and from</w:t>
      </w:r>
      <w:r w:rsidRPr="001D5D95">
        <w:rPr>
          <w:szCs w:val="24"/>
        </w:rPr>
        <w:t xml:space="preserve"> </w:t>
      </w:r>
      <w:r>
        <w:rPr>
          <w:szCs w:val="24"/>
        </w:rPr>
        <w:t>Section 5.1.5, Rear Setback Area, to allow a landing platform and steps for egress to encroach four (4) feet into the rear setback.  Property is located at 40 Varney Point Road Right on Tax Map &amp; Lot #242-017.000 in the Single Family Residential (SFR) Zone.  Application #2021000057.</w:t>
      </w:r>
    </w:p>
    <w:p w:rsidR="008E58DB" w:rsidRDefault="008E58DB" w:rsidP="008E58DB">
      <w:pPr>
        <w:rPr>
          <w:szCs w:val="24"/>
        </w:rPr>
      </w:pPr>
    </w:p>
    <w:p w:rsidR="008E58DB" w:rsidRPr="008439DA" w:rsidRDefault="008E58DB" w:rsidP="008E58DB">
      <w:pPr>
        <w:rPr>
          <w:szCs w:val="24"/>
          <w:u w:val="single"/>
        </w:rPr>
      </w:pPr>
      <w:r w:rsidRPr="008439DA">
        <w:rPr>
          <w:szCs w:val="24"/>
          <w:u w:val="single"/>
        </w:rPr>
        <w:t xml:space="preserve">Presentation </w:t>
      </w:r>
    </w:p>
    <w:p w:rsidR="008E58DB" w:rsidRDefault="008E58DB" w:rsidP="008E58DB">
      <w:pPr>
        <w:rPr>
          <w:szCs w:val="24"/>
        </w:rPr>
      </w:pPr>
      <w:r>
        <w:rPr>
          <w:szCs w:val="24"/>
        </w:rPr>
        <w:t>B. Regan represented himself and his family</w:t>
      </w:r>
      <w:r w:rsidR="003C3DDE">
        <w:rPr>
          <w:szCs w:val="24"/>
        </w:rPr>
        <w:t>.  He explained that t</w:t>
      </w:r>
      <w:r>
        <w:rPr>
          <w:szCs w:val="24"/>
        </w:rPr>
        <w:t>hey</w:t>
      </w:r>
      <w:r w:rsidR="003C3DDE">
        <w:rPr>
          <w:szCs w:val="24"/>
        </w:rPr>
        <w:t xml:space="preserve"> had</w:t>
      </w:r>
      <w:r>
        <w:rPr>
          <w:szCs w:val="24"/>
        </w:rPr>
        <w:t xml:space="preserve"> </w:t>
      </w:r>
      <w:r w:rsidR="003C3DDE">
        <w:rPr>
          <w:szCs w:val="24"/>
        </w:rPr>
        <w:t xml:space="preserve">demolished the existing structure that was on site and they would like to build </w:t>
      </w:r>
      <w:r>
        <w:rPr>
          <w:szCs w:val="24"/>
        </w:rPr>
        <w:t xml:space="preserve">a new home and they would like to add the </w:t>
      </w:r>
      <w:r w:rsidR="003C3DDE">
        <w:rPr>
          <w:szCs w:val="24"/>
        </w:rPr>
        <w:t>four (</w:t>
      </w:r>
      <w:r>
        <w:rPr>
          <w:szCs w:val="24"/>
        </w:rPr>
        <w:t>4</w:t>
      </w:r>
      <w:r w:rsidR="003C3DDE">
        <w:rPr>
          <w:szCs w:val="24"/>
        </w:rPr>
        <w:t>)</w:t>
      </w:r>
      <w:r>
        <w:rPr>
          <w:szCs w:val="24"/>
        </w:rPr>
        <w:t xml:space="preserve">’ steps and platform in the rear and </w:t>
      </w:r>
      <w:r w:rsidR="003C3DDE">
        <w:rPr>
          <w:szCs w:val="24"/>
        </w:rPr>
        <w:t xml:space="preserve">to add a deck in the front that would extend six (6)’ out into the setbacks.  </w:t>
      </w:r>
    </w:p>
    <w:p w:rsidR="008E58DB" w:rsidRDefault="008E58DB" w:rsidP="008E58DB">
      <w:pPr>
        <w:rPr>
          <w:szCs w:val="24"/>
        </w:rPr>
      </w:pPr>
    </w:p>
    <w:p w:rsidR="008E58DB" w:rsidRDefault="003C3DDE" w:rsidP="008E58DB">
      <w:pPr>
        <w:rPr>
          <w:szCs w:val="24"/>
        </w:rPr>
      </w:pPr>
      <w:r>
        <w:rPr>
          <w:szCs w:val="24"/>
        </w:rPr>
        <w:t>He states that t</w:t>
      </w:r>
      <w:r w:rsidR="008E58DB">
        <w:rPr>
          <w:szCs w:val="24"/>
        </w:rPr>
        <w:t>hey went around and received letters from abutters in favor of this project.  They also received a letter from the real-estate agent saying that this will not devalue the neighborhood</w:t>
      </w:r>
      <w:r>
        <w:rPr>
          <w:szCs w:val="24"/>
        </w:rPr>
        <w:t xml:space="preserve">.  </w:t>
      </w:r>
    </w:p>
    <w:p w:rsidR="008E58DB" w:rsidRPr="00D8526C" w:rsidRDefault="008E58DB" w:rsidP="008E58DB">
      <w:pPr>
        <w:rPr>
          <w:szCs w:val="24"/>
        </w:rPr>
      </w:pPr>
    </w:p>
    <w:p w:rsidR="008E58DB" w:rsidRDefault="008E58DB" w:rsidP="008E58DB">
      <w:pPr>
        <w:pStyle w:val="BodyText2"/>
        <w:ind w:right="0"/>
        <w:rPr>
          <w:szCs w:val="24"/>
        </w:rPr>
      </w:pPr>
      <w:r>
        <w:rPr>
          <w:szCs w:val="24"/>
        </w:rPr>
        <w:t xml:space="preserve">B. Regan </w:t>
      </w:r>
      <w:r w:rsidRPr="0029496B">
        <w:rPr>
          <w:szCs w:val="24"/>
        </w:rPr>
        <w:t>went over the Variance criteria</w:t>
      </w:r>
      <w:r w:rsidR="00BE5BAC">
        <w:rPr>
          <w:szCs w:val="24"/>
        </w:rPr>
        <w:t xml:space="preserve"> for both the front and rear setback request</w:t>
      </w:r>
      <w:r w:rsidRPr="0029496B">
        <w:rPr>
          <w:szCs w:val="24"/>
        </w:rPr>
        <w:t>:</w:t>
      </w:r>
      <w:r>
        <w:rPr>
          <w:szCs w:val="24"/>
        </w:rPr>
        <w:t xml:space="preserve"> </w:t>
      </w:r>
    </w:p>
    <w:p w:rsidR="008E58DB" w:rsidRDefault="008E58DB" w:rsidP="008E58DB">
      <w:pPr>
        <w:pStyle w:val="BodyText2"/>
        <w:ind w:right="0"/>
        <w:rPr>
          <w:szCs w:val="24"/>
        </w:rPr>
      </w:pPr>
    </w:p>
    <w:p w:rsidR="008E58DB" w:rsidRDefault="008E58DB" w:rsidP="008E58DB">
      <w:pPr>
        <w:pStyle w:val="BodyText2"/>
        <w:ind w:right="0"/>
        <w:rPr>
          <w:i/>
          <w:szCs w:val="24"/>
        </w:rPr>
      </w:pPr>
      <w:r>
        <w:rPr>
          <w:i/>
          <w:szCs w:val="24"/>
        </w:rPr>
        <w:t xml:space="preserve">1.  </w:t>
      </w:r>
      <w:r w:rsidRPr="00AD7F8F">
        <w:rPr>
          <w:i/>
          <w:szCs w:val="24"/>
        </w:rPr>
        <w:t>Granting the Variance will not be contrary to the public interest because</w:t>
      </w:r>
      <w:r w:rsidR="006510C8">
        <w:rPr>
          <w:i/>
          <w:szCs w:val="24"/>
        </w:rPr>
        <w:t xml:space="preserve">:  </w:t>
      </w:r>
      <w:r w:rsidR="006510C8">
        <w:rPr>
          <w:szCs w:val="24"/>
        </w:rPr>
        <w:t>Allowing this home to be built in replace of existing structure will allow for a more aesthetically pleasing property.  It will not impact traffic in the area nor will it overcrowd the area.  The home being built will not have an impact on wetlands and will not change the environment adversely.</w:t>
      </w:r>
    </w:p>
    <w:p w:rsidR="008E58DB" w:rsidRPr="00AD7F8F" w:rsidRDefault="008E58DB" w:rsidP="008E58DB">
      <w:pPr>
        <w:pStyle w:val="BodyText2"/>
        <w:ind w:right="0"/>
        <w:rPr>
          <w:i/>
          <w:szCs w:val="24"/>
        </w:rPr>
      </w:pPr>
    </w:p>
    <w:p w:rsidR="008E58DB" w:rsidRDefault="008E58DB" w:rsidP="008E58DB">
      <w:pPr>
        <w:pStyle w:val="BodyText2"/>
        <w:ind w:right="0"/>
        <w:rPr>
          <w:i/>
          <w:szCs w:val="24"/>
        </w:rPr>
      </w:pPr>
      <w:r>
        <w:rPr>
          <w:i/>
          <w:szCs w:val="24"/>
        </w:rPr>
        <w:t xml:space="preserve">2.  </w:t>
      </w:r>
      <w:r w:rsidRPr="00B1552E">
        <w:rPr>
          <w:i/>
          <w:szCs w:val="24"/>
        </w:rPr>
        <w:t>The spirit of the ordinance is observed because:</w:t>
      </w:r>
      <w:r w:rsidR="0005588C">
        <w:rPr>
          <w:i/>
          <w:szCs w:val="24"/>
        </w:rPr>
        <w:t xml:space="preserve"> </w:t>
      </w:r>
      <w:r w:rsidR="006510C8">
        <w:rPr>
          <w:b/>
          <w:szCs w:val="24"/>
        </w:rPr>
        <w:t xml:space="preserve"> </w:t>
      </w:r>
      <w:r w:rsidR="006510C8">
        <w:rPr>
          <w:szCs w:val="24"/>
        </w:rPr>
        <w:t xml:space="preserve">Current structure violates front yard and side yard setbacks.  New home would only seek relief from the front yard setbacks.  The new structure will be further away from side neighbor.  </w:t>
      </w:r>
      <w:r>
        <w:rPr>
          <w:szCs w:val="24"/>
        </w:rPr>
        <w:t xml:space="preserve"> </w:t>
      </w:r>
    </w:p>
    <w:p w:rsidR="008E58DB" w:rsidRDefault="008E58DB" w:rsidP="008E58DB">
      <w:pPr>
        <w:pStyle w:val="BodyText2"/>
        <w:ind w:right="0"/>
        <w:rPr>
          <w:szCs w:val="24"/>
        </w:rPr>
      </w:pPr>
      <w:r w:rsidRPr="00B1552E">
        <w:rPr>
          <w:i/>
          <w:szCs w:val="24"/>
        </w:rPr>
        <w:t xml:space="preserve">  </w:t>
      </w:r>
    </w:p>
    <w:p w:rsidR="008E58DB" w:rsidRDefault="008E58DB" w:rsidP="008E58DB">
      <w:pPr>
        <w:pStyle w:val="BodyText2"/>
        <w:ind w:right="0"/>
        <w:rPr>
          <w:szCs w:val="24"/>
        </w:rPr>
      </w:pPr>
      <w:r>
        <w:rPr>
          <w:i/>
          <w:szCs w:val="24"/>
        </w:rPr>
        <w:t xml:space="preserve">3.  </w:t>
      </w:r>
      <w:r w:rsidRPr="00C03619">
        <w:rPr>
          <w:i/>
          <w:szCs w:val="24"/>
        </w:rPr>
        <w:t>Substantial Justice is done because</w:t>
      </w:r>
      <w:r w:rsidRPr="00C03619">
        <w:rPr>
          <w:szCs w:val="24"/>
        </w:rPr>
        <w:t xml:space="preserve">:  </w:t>
      </w:r>
      <w:r w:rsidR="0005588C">
        <w:rPr>
          <w:szCs w:val="24"/>
        </w:rPr>
        <w:t xml:space="preserve"> In this neighborhood with undersized lots there are structures built up to the property lines thaw re built prior zoning.  New home will not cause any harm to the </w:t>
      </w:r>
      <w:r w:rsidR="00C34FC1">
        <w:rPr>
          <w:szCs w:val="24"/>
        </w:rPr>
        <w:t>general</w:t>
      </w:r>
      <w:r w:rsidR="0005588C">
        <w:rPr>
          <w:szCs w:val="24"/>
        </w:rPr>
        <w:t xml:space="preserve"> public or neighbors.</w:t>
      </w:r>
    </w:p>
    <w:p w:rsidR="008E58DB" w:rsidRDefault="008E58DB" w:rsidP="008E58DB">
      <w:pPr>
        <w:pStyle w:val="BodyText2"/>
        <w:ind w:left="360" w:right="0"/>
        <w:rPr>
          <w:szCs w:val="24"/>
        </w:rPr>
      </w:pPr>
    </w:p>
    <w:p w:rsidR="008E58DB" w:rsidRDefault="008E58DB" w:rsidP="008E58DB">
      <w:pPr>
        <w:pStyle w:val="BodyText2"/>
        <w:ind w:right="0"/>
        <w:rPr>
          <w:szCs w:val="24"/>
        </w:rPr>
      </w:pPr>
      <w:r>
        <w:rPr>
          <w:i/>
          <w:szCs w:val="24"/>
        </w:rPr>
        <w:t xml:space="preserve">4.  </w:t>
      </w:r>
      <w:r w:rsidRPr="00AD7F8F">
        <w:rPr>
          <w:i/>
          <w:szCs w:val="24"/>
        </w:rPr>
        <w:t>The values of surrounding properties will not be diminished because:</w:t>
      </w:r>
      <w:r w:rsidRPr="00AD7F8F">
        <w:rPr>
          <w:szCs w:val="24"/>
        </w:rPr>
        <w:t xml:space="preserve"> </w:t>
      </w:r>
      <w:r>
        <w:rPr>
          <w:szCs w:val="24"/>
        </w:rPr>
        <w:t xml:space="preserve"> </w:t>
      </w:r>
      <w:r w:rsidR="0005588C">
        <w:rPr>
          <w:szCs w:val="24"/>
        </w:rPr>
        <w:t xml:space="preserve">Currently there is a mobile home with an existing deck and sunroom that is in disrepair.  By removing this mobile home and building a new single family home will only benefit the neighbors and abutters.  </w:t>
      </w:r>
    </w:p>
    <w:p w:rsidR="008E58DB" w:rsidRPr="00AD7F8F" w:rsidRDefault="008E58DB" w:rsidP="008E58DB">
      <w:pPr>
        <w:pStyle w:val="BodyText2"/>
        <w:ind w:right="0"/>
        <w:rPr>
          <w:szCs w:val="24"/>
        </w:rPr>
      </w:pPr>
    </w:p>
    <w:p w:rsidR="008E58DB" w:rsidRDefault="008E58DB" w:rsidP="008E58DB">
      <w:pPr>
        <w:pStyle w:val="BodyText2"/>
        <w:ind w:right="0"/>
        <w:rPr>
          <w:i/>
          <w:szCs w:val="24"/>
        </w:rPr>
      </w:pPr>
      <w:r>
        <w:rPr>
          <w:i/>
          <w:szCs w:val="24"/>
        </w:rPr>
        <w:t xml:space="preserve">5.  </w:t>
      </w:r>
      <w:r w:rsidRPr="00BC5C0E">
        <w:rPr>
          <w:i/>
          <w:szCs w:val="24"/>
        </w:rPr>
        <w:t>Literal enforcement of the provision of the ordinance would result in an unnecessary hardship because:</w:t>
      </w:r>
    </w:p>
    <w:p w:rsidR="008E58DB" w:rsidRDefault="008E58DB" w:rsidP="008E58DB">
      <w:pPr>
        <w:pStyle w:val="BodyText2"/>
        <w:ind w:right="0"/>
        <w:rPr>
          <w:szCs w:val="24"/>
        </w:rPr>
      </w:pPr>
    </w:p>
    <w:p w:rsidR="008E58DB" w:rsidRDefault="008E58DB" w:rsidP="0086042B">
      <w:pPr>
        <w:pStyle w:val="BodyText2"/>
        <w:ind w:right="0" w:firstLine="360"/>
        <w:rPr>
          <w:i/>
          <w:szCs w:val="24"/>
        </w:rPr>
      </w:pPr>
      <w:r>
        <w:rPr>
          <w:i/>
          <w:szCs w:val="24"/>
        </w:rPr>
        <w:t xml:space="preserve">(A) </w:t>
      </w:r>
      <w:r w:rsidRPr="002D0771">
        <w:rPr>
          <w:i/>
          <w:szCs w:val="24"/>
        </w:rPr>
        <w:t xml:space="preserve">For purpose of this subparagraph, “unnecessary hardship” means that, owing to special </w:t>
      </w:r>
      <w:r>
        <w:rPr>
          <w:i/>
          <w:szCs w:val="24"/>
        </w:rPr>
        <w:t xml:space="preserve">  </w:t>
      </w:r>
      <w:r>
        <w:rPr>
          <w:i/>
          <w:szCs w:val="24"/>
        </w:rPr>
        <w:tab/>
      </w:r>
      <w:r w:rsidRPr="002D0771">
        <w:rPr>
          <w:i/>
          <w:szCs w:val="24"/>
        </w:rPr>
        <w:t>conditions of the property that distinguish it from other properties in the area:</w:t>
      </w:r>
      <w:r>
        <w:rPr>
          <w:i/>
          <w:szCs w:val="24"/>
        </w:rPr>
        <w:t xml:space="preserve">  </w:t>
      </w:r>
      <w:r w:rsidR="0086042B">
        <w:rPr>
          <w:szCs w:val="24"/>
        </w:rPr>
        <w:t>The shape of the lot limits the size (depth) of the home available to build.  This property will be our retirement home in the future.  So having a single level living option as designed would be ideal.</w:t>
      </w:r>
    </w:p>
    <w:p w:rsidR="008E58DB" w:rsidRDefault="008E58DB" w:rsidP="008E58DB">
      <w:pPr>
        <w:pStyle w:val="BodyText2"/>
        <w:ind w:right="0"/>
        <w:rPr>
          <w:i/>
          <w:szCs w:val="24"/>
        </w:rPr>
      </w:pPr>
    </w:p>
    <w:p w:rsidR="008E58DB" w:rsidRPr="0086042B" w:rsidRDefault="008E58DB" w:rsidP="008E58DB">
      <w:pPr>
        <w:pStyle w:val="BodyText2"/>
        <w:ind w:right="0"/>
        <w:rPr>
          <w:szCs w:val="24"/>
        </w:rPr>
      </w:pPr>
      <w:r w:rsidRPr="00C6023C">
        <w:rPr>
          <w:i/>
          <w:szCs w:val="24"/>
        </w:rPr>
        <w:t xml:space="preserve">i. </w:t>
      </w:r>
      <w:r>
        <w:rPr>
          <w:i/>
          <w:szCs w:val="24"/>
        </w:rPr>
        <w:tab/>
      </w:r>
      <w:r w:rsidRPr="00C6023C">
        <w:rPr>
          <w:i/>
          <w:szCs w:val="24"/>
        </w:rPr>
        <w:t xml:space="preserve">No fair and substantial relationship exists between the general purposes of the ordinance </w:t>
      </w:r>
      <w:r>
        <w:rPr>
          <w:i/>
          <w:szCs w:val="24"/>
        </w:rPr>
        <w:tab/>
      </w:r>
      <w:r w:rsidRPr="00C6023C">
        <w:rPr>
          <w:i/>
          <w:szCs w:val="24"/>
        </w:rPr>
        <w:t>provision and the specific application of that provision to the property:</w:t>
      </w:r>
      <w:r w:rsidR="0086042B">
        <w:rPr>
          <w:szCs w:val="24"/>
        </w:rPr>
        <w:t xml:space="preserve"> The home will fit nicely on the loft with relief given.  The area is full of similar homes of this style.</w:t>
      </w:r>
      <w:r w:rsidR="00BE5BAC">
        <w:rPr>
          <w:szCs w:val="24"/>
        </w:rPr>
        <w:t xml:space="preserve">  </w:t>
      </w:r>
    </w:p>
    <w:p w:rsidR="008E58DB" w:rsidRPr="00AD624C" w:rsidRDefault="008E58DB" w:rsidP="008E58DB">
      <w:pPr>
        <w:pStyle w:val="BodyText2"/>
        <w:ind w:right="0"/>
        <w:rPr>
          <w:szCs w:val="24"/>
          <w:highlight w:val="yellow"/>
        </w:rPr>
      </w:pPr>
    </w:p>
    <w:p w:rsidR="008E58DB" w:rsidRDefault="008E58DB" w:rsidP="008E58DB">
      <w:pPr>
        <w:pStyle w:val="BodyText2"/>
        <w:ind w:right="0"/>
        <w:rPr>
          <w:szCs w:val="24"/>
        </w:rPr>
      </w:pPr>
      <w:r w:rsidRPr="009C7D22">
        <w:rPr>
          <w:i/>
          <w:szCs w:val="24"/>
        </w:rPr>
        <w:t xml:space="preserve">ii. </w:t>
      </w:r>
      <w:r>
        <w:rPr>
          <w:i/>
          <w:szCs w:val="24"/>
        </w:rPr>
        <w:tab/>
      </w:r>
      <w:r w:rsidRPr="009C7D22">
        <w:rPr>
          <w:i/>
          <w:szCs w:val="24"/>
        </w:rPr>
        <w:t>The proposed use is a reasonable use:</w:t>
      </w:r>
      <w:r w:rsidRPr="009C7D22">
        <w:rPr>
          <w:szCs w:val="24"/>
        </w:rPr>
        <w:t xml:space="preserve"> </w:t>
      </w:r>
      <w:r>
        <w:rPr>
          <w:szCs w:val="24"/>
        </w:rPr>
        <w:t xml:space="preserve"> </w:t>
      </w:r>
      <w:r w:rsidR="00BE5BAC">
        <w:rPr>
          <w:szCs w:val="24"/>
        </w:rPr>
        <w:t>The new home will blend nicely into the neighborhood.</w:t>
      </w:r>
    </w:p>
    <w:p w:rsidR="008E58DB" w:rsidRDefault="008E58DB" w:rsidP="008E58DB">
      <w:pPr>
        <w:rPr>
          <w:szCs w:val="24"/>
        </w:rPr>
      </w:pPr>
    </w:p>
    <w:p w:rsidR="008E58DB" w:rsidRDefault="003C3DDE" w:rsidP="00C139E2">
      <w:pPr>
        <w:rPr>
          <w:szCs w:val="24"/>
        </w:rPr>
      </w:pPr>
      <w:r>
        <w:rPr>
          <w:szCs w:val="24"/>
        </w:rPr>
        <w:t xml:space="preserve">K. Hayes asked about the existing location of what was on site.  B. Regan said that they are staying pretty much in the same footprint.  </w:t>
      </w:r>
      <w:r w:rsidR="008E58DB">
        <w:rPr>
          <w:szCs w:val="24"/>
        </w:rPr>
        <w:t xml:space="preserve"> </w:t>
      </w:r>
    </w:p>
    <w:p w:rsidR="008E58DB" w:rsidRDefault="008E58DB" w:rsidP="008E58DB">
      <w:pPr>
        <w:rPr>
          <w:szCs w:val="24"/>
        </w:rPr>
      </w:pPr>
    </w:p>
    <w:p w:rsidR="008E58DB" w:rsidRPr="006E23E2" w:rsidRDefault="00C139E2" w:rsidP="008E58DB">
      <w:pPr>
        <w:rPr>
          <w:szCs w:val="24"/>
        </w:rPr>
      </w:pPr>
      <w:r>
        <w:rPr>
          <w:szCs w:val="24"/>
        </w:rPr>
        <w:t>D. Tousignant said that r</w:t>
      </w:r>
      <w:r w:rsidR="008E58DB">
        <w:rPr>
          <w:szCs w:val="24"/>
        </w:rPr>
        <w:t>oughly 10</w:t>
      </w:r>
      <w:r>
        <w:rPr>
          <w:szCs w:val="24"/>
        </w:rPr>
        <w:t>’</w:t>
      </w:r>
      <w:r w:rsidR="008E58DB">
        <w:rPr>
          <w:szCs w:val="24"/>
        </w:rPr>
        <w:t xml:space="preserve"> x 10</w:t>
      </w:r>
      <w:r>
        <w:rPr>
          <w:szCs w:val="24"/>
        </w:rPr>
        <w:t>’</w:t>
      </w:r>
      <w:r w:rsidR="008E58DB">
        <w:rPr>
          <w:szCs w:val="24"/>
        </w:rPr>
        <w:t xml:space="preserve"> that sticks out into the front</w:t>
      </w:r>
      <w:r>
        <w:rPr>
          <w:szCs w:val="24"/>
        </w:rPr>
        <w:t xml:space="preserve"> setback and roughly 12’ x 6’ into the side setback.  </w:t>
      </w:r>
      <w:r w:rsidR="008E58DB">
        <w:rPr>
          <w:szCs w:val="24"/>
        </w:rPr>
        <w:t>The new proposal will not encroach into the sides</w:t>
      </w:r>
      <w:r>
        <w:rPr>
          <w:szCs w:val="24"/>
        </w:rPr>
        <w:t>,</w:t>
      </w:r>
      <w:r w:rsidR="008E58DB">
        <w:rPr>
          <w:szCs w:val="24"/>
        </w:rPr>
        <w:t xml:space="preserve"> only 6’ of deck </w:t>
      </w:r>
      <w:r>
        <w:rPr>
          <w:szCs w:val="24"/>
        </w:rPr>
        <w:t xml:space="preserve">will be </w:t>
      </w:r>
      <w:r w:rsidR="008E58DB">
        <w:rPr>
          <w:szCs w:val="24"/>
        </w:rPr>
        <w:t>in t</w:t>
      </w:r>
      <w:r>
        <w:rPr>
          <w:szCs w:val="24"/>
        </w:rPr>
        <w:t xml:space="preserve">he front and the 4’ in the rear </w:t>
      </w:r>
      <w:r w:rsidR="008E58DB">
        <w:rPr>
          <w:szCs w:val="24"/>
        </w:rPr>
        <w:t>for steps and landing</w:t>
      </w:r>
      <w:r>
        <w:rPr>
          <w:szCs w:val="24"/>
        </w:rPr>
        <w:t xml:space="preserve">.  </w:t>
      </w:r>
    </w:p>
    <w:p w:rsidR="008E58DB" w:rsidRDefault="008E58DB" w:rsidP="008E58DB">
      <w:pPr>
        <w:rPr>
          <w:szCs w:val="24"/>
          <w:u w:val="single"/>
        </w:rPr>
      </w:pPr>
    </w:p>
    <w:p w:rsidR="00C139E2" w:rsidRPr="00C139E2" w:rsidRDefault="00C139E2" w:rsidP="008E58DB">
      <w:pPr>
        <w:rPr>
          <w:szCs w:val="24"/>
        </w:rPr>
      </w:pPr>
      <w:r w:rsidRPr="00C139E2">
        <w:rPr>
          <w:szCs w:val="24"/>
        </w:rPr>
        <w:t>S. Davis a</w:t>
      </w:r>
      <w:r>
        <w:rPr>
          <w:szCs w:val="24"/>
        </w:rPr>
        <w:t xml:space="preserve">sked if there were any members of the public that wished to speak/ </w:t>
      </w:r>
    </w:p>
    <w:p w:rsidR="008E58DB" w:rsidRDefault="008E58DB" w:rsidP="008E58DB">
      <w:pPr>
        <w:rPr>
          <w:szCs w:val="24"/>
          <w:u w:val="single"/>
        </w:rPr>
      </w:pPr>
    </w:p>
    <w:p w:rsidR="008E58DB" w:rsidRDefault="008E58DB" w:rsidP="008E58DB">
      <w:pPr>
        <w:rPr>
          <w:szCs w:val="24"/>
          <w:u w:val="single"/>
        </w:rPr>
      </w:pPr>
      <w:r w:rsidRPr="009B5F23">
        <w:rPr>
          <w:szCs w:val="24"/>
          <w:u w:val="single"/>
        </w:rPr>
        <w:t>Public</w:t>
      </w:r>
    </w:p>
    <w:p w:rsidR="008E58DB" w:rsidRDefault="008E58DB" w:rsidP="008E58DB">
      <w:pPr>
        <w:rPr>
          <w:szCs w:val="24"/>
        </w:rPr>
      </w:pPr>
      <w:r w:rsidRPr="000421B8">
        <w:rPr>
          <w:szCs w:val="24"/>
        </w:rPr>
        <w:t xml:space="preserve">Bob </w:t>
      </w:r>
      <w:r w:rsidR="00C139E2" w:rsidRPr="000421B8">
        <w:rPr>
          <w:szCs w:val="24"/>
        </w:rPr>
        <w:t>McDonald</w:t>
      </w:r>
      <w:r w:rsidR="00C139E2">
        <w:rPr>
          <w:szCs w:val="24"/>
        </w:rPr>
        <w:t xml:space="preserve"> of</w:t>
      </w:r>
      <w:r w:rsidRPr="000421B8">
        <w:rPr>
          <w:szCs w:val="24"/>
        </w:rPr>
        <w:t xml:space="preserve"> 48 </w:t>
      </w:r>
      <w:r w:rsidR="00C139E2">
        <w:rPr>
          <w:szCs w:val="24"/>
        </w:rPr>
        <w:t>V</w:t>
      </w:r>
      <w:r w:rsidRPr="000421B8">
        <w:rPr>
          <w:szCs w:val="24"/>
        </w:rPr>
        <w:t xml:space="preserve">arney </w:t>
      </w:r>
      <w:r w:rsidR="00C139E2">
        <w:rPr>
          <w:szCs w:val="24"/>
        </w:rPr>
        <w:t>P</w:t>
      </w:r>
      <w:r w:rsidRPr="000421B8">
        <w:rPr>
          <w:szCs w:val="24"/>
        </w:rPr>
        <w:t xml:space="preserve">oint </w:t>
      </w:r>
      <w:r w:rsidR="00C139E2">
        <w:rPr>
          <w:szCs w:val="24"/>
        </w:rPr>
        <w:t>R</w:t>
      </w:r>
      <w:r w:rsidRPr="000421B8">
        <w:rPr>
          <w:szCs w:val="24"/>
        </w:rPr>
        <w:t xml:space="preserve">oad </w:t>
      </w:r>
      <w:r w:rsidR="00C139E2">
        <w:rPr>
          <w:szCs w:val="24"/>
        </w:rPr>
        <w:t>R</w:t>
      </w:r>
      <w:r w:rsidRPr="000421B8">
        <w:rPr>
          <w:szCs w:val="24"/>
        </w:rPr>
        <w:t>ight</w:t>
      </w:r>
      <w:r w:rsidR="00C139E2">
        <w:rPr>
          <w:szCs w:val="24"/>
        </w:rPr>
        <w:t xml:space="preserve"> said that this will be great for the neighborhood and will not impact anyone’s view.  </w:t>
      </w:r>
      <w:r>
        <w:rPr>
          <w:szCs w:val="24"/>
        </w:rPr>
        <w:t>He</w:t>
      </w:r>
      <w:r w:rsidR="00C139E2">
        <w:rPr>
          <w:szCs w:val="24"/>
        </w:rPr>
        <w:t>’</w:t>
      </w:r>
      <w:r>
        <w:rPr>
          <w:szCs w:val="24"/>
        </w:rPr>
        <w:t>s spoken to many</w:t>
      </w:r>
      <w:r w:rsidR="00C139E2">
        <w:rPr>
          <w:szCs w:val="24"/>
        </w:rPr>
        <w:t xml:space="preserve"> people in the area and they’re </w:t>
      </w:r>
      <w:r>
        <w:rPr>
          <w:szCs w:val="24"/>
        </w:rPr>
        <w:t>very happy to see this</w:t>
      </w:r>
      <w:r w:rsidR="00C139E2">
        <w:rPr>
          <w:szCs w:val="24"/>
        </w:rPr>
        <w:t xml:space="preserve">.  </w:t>
      </w:r>
    </w:p>
    <w:p w:rsidR="008E58DB" w:rsidRDefault="008E58DB" w:rsidP="008E58DB">
      <w:pPr>
        <w:rPr>
          <w:szCs w:val="24"/>
        </w:rPr>
      </w:pPr>
    </w:p>
    <w:p w:rsidR="008E58DB" w:rsidRDefault="008E58DB" w:rsidP="0079771F">
      <w:pPr>
        <w:rPr>
          <w:szCs w:val="24"/>
        </w:rPr>
      </w:pPr>
      <w:r>
        <w:rPr>
          <w:szCs w:val="24"/>
        </w:rPr>
        <w:t>S. Davis closed this hearing and introduced the 3</w:t>
      </w:r>
      <w:r w:rsidRPr="000421B8">
        <w:rPr>
          <w:szCs w:val="24"/>
          <w:vertAlign w:val="superscript"/>
        </w:rPr>
        <w:t>rd</w:t>
      </w:r>
      <w:r w:rsidR="00C139E2">
        <w:rPr>
          <w:szCs w:val="24"/>
        </w:rPr>
        <w:t xml:space="preserve"> application.   (</w:t>
      </w:r>
      <w:r w:rsidR="00C34FC1">
        <w:rPr>
          <w:szCs w:val="24"/>
        </w:rPr>
        <w:t>Applications</w:t>
      </w:r>
      <w:r w:rsidR="00C139E2">
        <w:rPr>
          <w:szCs w:val="24"/>
        </w:rPr>
        <w:t xml:space="preserve"> 2 &amp; 3 were taken out of order)</w:t>
      </w:r>
    </w:p>
    <w:p w:rsidR="009B5F23" w:rsidRDefault="009B5F23" w:rsidP="0079771F">
      <w:pPr>
        <w:rPr>
          <w:b/>
          <w:szCs w:val="24"/>
          <w:u w:val="single"/>
        </w:rPr>
      </w:pPr>
    </w:p>
    <w:p w:rsidR="00381B1C" w:rsidRDefault="00381B1C" w:rsidP="00381B1C">
      <w:pPr>
        <w:pStyle w:val="BodyText2"/>
        <w:ind w:left="720" w:hanging="720"/>
        <w:rPr>
          <w:szCs w:val="24"/>
        </w:rPr>
      </w:pPr>
      <w:r>
        <w:rPr>
          <w:b/>
          <w:szCs w:val="24"/>
        </w:rPr>
        <w:t xml:space="preserve">  1.</w:t>
      </w:r>
      <w:r w:rsidRPr="00D74F08">
        <w:rPr>
          <w:b/>
          <w:szCs w:val="24"/>
        </w:rPr>
        <w:t>2</w:t>
      </w:r>
      <w:r w:rsidRPr="00D74F08">
        <w:rPr>
          <w:b/>
          <w:szCs w:val="24"/>
        </w:rPr>
        <w:tab/>
      </w:r>
      <w:r w:rsidRPr="00AF3C83">
        <w:rPr>
          <w:b/>
          <w:szCs w:val="24"/>
          <w:u w:val="single"/>
        </w:rPr>
        <w:t>Cellco Partnership d/b/</w:t>
      </w:r>
      <w:r>
        <w:rPr>
          <w:b/>
          <w:szCs w:val="24"/>
          <w:u w:val="single"/>
        </w:rPr>
        <w:t>a</w:t>
      </w:r>
      <w:r w:rsidRPr="00AF3C83">
        <w:rPr>
          <w:b/>
          <w:szCs w:val="24"/>
          <w:u w:val="single"/>
        </w:rPr>
        <w:t xml:space="preserve"> Verizon Wireless</w:t>
      </w:r>
      <w:r>
        <w:rPr>
          <w:szCs w:val="24"/>
        </w:rPr>
        <w:t xml:space="preserve"> – Applicant is requesting a Special Exception pursuant to Article 4, Sections 4.3.18 and 4.7.3(r), to allow installation of an FCC-licensed personal wireless services facility (aka “cell tower”).  Property is located at 1328 Cherry Valley Road on Tax Map &amp; Lot #271-002.100 in the Natural Resource Residential (NRR) and Limited Residential (LR) Zones.  Application #2021000056.</w:t>
      </w:r>
    </w:p>
    <w:p w:rsidR="00381B1C" w:rsidRDefault="00381B1C" w:rsidP="0079771F">
      <w:pPr>
        <w:rPr>
          <w:b/>
          <w:szCs w:val="24"/>
          <w:u w:val="single"/>
        </w:rPr>
      </w:pPr>
    </w:p>
    <w:p w:rsidR="000421B8" w:rsidRDefault="000421B8" w:rsidP="0079771F">
      <w:pPr>
        <w:rPr>
          <w:szCs w:val="24"/>
        </w:rPr>
      </w:pPr>
      <w:r w:rsidRPr="000421B8">
        <w:rPr>
          <w:szCs w:val="24"/>
        </w:rPr>
        <w:t>B. Knightly</w:t>
      </w:r>
      <w:r>
        <w:rPr>
          <w:szCs w:val="24"/>
        </w:rPr>
        <w:t xml:space="preserve"> recused himself from this application.</w:t>
      </w:r>
      <w:r w:rsidR="00B427AD">
        <w:rPr>
          <w:szCs w:val="24"/>
        </w:rPr>
        <w:t xml:space="preserve">  Due to </w:t>
      </w:r>
      <w:r w:rsidR="00C139E2">
        <w:rPr>
          <w:szCs w:val="24"/>
        </w:rPr>
        <w:t>th</w:t>
      </w:r>
      <w:r w:rsidR="00B427AD">
        <w:rPr>
          <w:szCs w:val="24"/>
        </w:rPr>
        <w:t xml:space="preserve">e </w:t>
      </w:r>
      <w:r w:rsidR="00C139E2">
        <w:rPr>
          <w:szCs w:val="24"/>
        </w:rPr>
        <w:t xml:space="preserve">fact that he was </w:t>
      </w:r>
      <w:r w:rsidR="00B427AD">
        <w:rPr>
          <w:szCs w:val="24"/>
        </w:rPr>
        <w:t>a form employee</w:t>
      </w:r>
      <w:r w:rsidR="00C139E2">
        <w:rPr>
          <w:szCs w:val="24"/>
        </w:rPr>
        <w:t xml:space="preserve">.  </w:t>
      </w:r>
    </w:p>
    <w:p w:rsidR="000421B8" w:rsidRDefault="000421B8" w:rsidP="0079771F">
      <w:pPr>
        <w:rPr>
          <w:szCs w:val="24"/>
        </w:rPr>
      </w:pPr>
    </w:p>
    <w:p w:rsidR="000421B8" w:rsidRPr="000421B8" w:rsidRDefault="000421B8" w:rsidP="0079771F">
      <w:pPr>
        <w:rPr>
          <w:szCs w:val="24"/>
        </w:rPr>
      </w:pPr>
      <w:r>
        <w:rPr>
          <w:szCs w:val="24"/>
        </w:rPr>
        <w:t>S. Davis said</w:t>
      </w:r>
      <w:r w:rsidR="00C139E2">
        <w:rPr>
          <w:szCs w:val="24"/>
        </w:rPr>
        <w:t xml:space="preserve"> the applicant if would like a full board, that we could try for the next meeting.  C. Gehring stated that he would like to continue with the meeting at this time.  </w:t>
      </w:r>
    </w:p>
    <w:p w:rsidR="000421B8" w:rsidRDefault="000421B8" w:rsidP="0079771F">
      <w:pPr>
        <w:rPr>
          <w:b/>
          <w:szCs w:val="24"/>
          <w:u w:val="single"/>
        </w:rPr>
      </w:pPr>
    </w:p>
    <w:p w:rsidR="009B5F23" w:rsidRPr="009B5F23" w:rsidRDefault="009B5F23" w:rsidP="0079771F">
      <w:pPr>
        <w:rPr>
          <w:szCs w:val="24"/>
          <w:u w:val="single"/>
        </w:rPr>
      </w:pPr>
      <w:r w:rsidRPr="009B5F23">
        <w:rPr>
          <w:szCs w:val="24"/>
          <w:u w:val="single"/>
        </w:rPr>
        <w:t>Presentation</w:t>
      </w:r>
    </w:p>
    <w:p w:rsidR="00644DBD" w:rsidRDefault="00381B1C" w:rsidP="00644DBD">
      <w:pPr>
        <w:rPr>
          <w:szCs w:val="24"/>
        </w:rPr>
      </w:pPr>
      <w:r>
        <w:rPr>
          <w:szCs w:val="24"/>
        </w:rPr>
        <w:t>Carl</w:t>
      </w:r>
      <w:r w:rsidR="00644DBD">
        <w:rPr>
          <w:szCs w:val="24"/>
        </w:rPr>
        <w:t xml:space="preserve"> Gehring of Gehring &amp; Associates, LLC</w:t>
      </w:r>
      <w:r w:rsidR="00B427AD">
        <w:rPr>
          <w:szCs w:val="24"/>
        </w:rPr>
        <w:t xml:space="preserve"> on beha</w:t>
      </w:r>
      <w:r w:rsidR="00C139E2">
        <w:rPr>
          <w:szCs w:val="24"/>
        </w:rPr>
        <w:t>lf</w:t>
      </w:r>
      <w:r w:rsidR="00B427AD">
        <w:rPr>
          <w:szCs w:val="24"/>
        </w:rPr>
        <w:t xml:space="preserve"> of Verizon </w:t>
      </w:r>
      <w:r w:rsidR="00776E0B">
        <w:rPr>
          <w:szCs w:val="24"/>
        </w:rPr>
        <w:t>wireless</w:t>
      </w:r>
      <w:r w:rsidR="00B427AD">
        <w:rPr>
          <w:szCs w:val="24"/>
        </w:rPr>
        <w:t xml:space="preserve"> </w:t>
      </w:r>
      <w:r w:rsidR="00C139E2">
        <w:rPr>
          <w:szCs w:val="24"/>
        </w:rPr>
        <w:t xml:space="preserve">and also </w:t>
      </w:r>
      <w:r w:rsidR="0038768C">
        <w:rPr>
          <w:szCs w:val="24"/>
        </w:rPr>
        <w:t>present were</w:t>
      </w:r>
      <w:r w:rsidR="00C139E2">
        <w:rPr>
          <w:szCs w:val="24"/>
        </w:rPr>
        <w:t xml:space="preserve"> </w:t>
      </w:r>
    </w:p>
    <w:p w:rsidR="00D8526C" w:rsidRDefault="00B427AD" w:rsidP="0079771F">
      <w:pPr>
        <w:rPr>
          <w:szCs w:val="24"/>
        </w:rPr>
      </w:pPr>
      <w:r>
        <w:rPr>
          <w:szCs w:val="24"/>
        </w:rPr>
        <w:t xml:space="preserve">Don </w:t>
      </w:r>
      <w:r w:rsidR="00C139E2">
        <w:rPr>
          <w:szCs w:val="24"/>
        </w:rPr>
        <w:t xml:space="preserve">Haes, Certified Healthy Physicist (RF Emissions), Dough Sheadel, Acoustical Expert, Keith Vellante, Radio Frequency (RF) </w:t>
      </w:r>
      <w:r w:rsidR="0038768C">
        <w:rPr>
          <w:szCs w:val="24"/>
        </w:rPr>
        <w:t xml:space="preserve">Engineer and Egor Evsuk, Verizon Wireless’s Real Estate Department.  </w:t>
      </w:r>
    </w:p>
    <w:p w:rsidR="00B427AD" w:rsidRDefault="00B427AD" w:rsidP="0079771F">
      <w:pPr>
        <w:rPr>
          <w:szCs w:val="24"/>
        </w:rPr>
      </w:pPr>
    </w:p>
    <w:p w:rsidR="00B427AD" w:rsidRDefault="0038768C" w:rsidP="0079771F">
      <w:pPr>
        <w:rPr>
          <w:szCs w:val="24"/>
        </w:rPr>
      </w:pPr>
      <w:r>
        <w:rPr>
          <w:szCs w:val="24"/>
        </w:rPr>
        <w:t xml:space="preserve">C. Gehring </w:t>
      </w:r>
      <w:r w:rsidR="00B427AD">
        <w:rPr>
          <w:szCs w:val="24"/>
        </w:rPr>
        <w:t>referred to the binder and went over the tabs for everyone.</w:t>
      </w:r>
      <w:r>
        <w:rPr>
          <w:szCs w:val="24"/>
        </w:rPr>
        <w:t xml:space="preserve">  He then went over the color maps that displayed the areas of coverage and the areas that were an issue.  </w:t>
      </w:r>
      <w:r w:rsidR="00B427AD">
        <w:rPr>
          <w:szCs w:val="24"/>
        </w:rPr>
        <w:t xml:space="preserve">The </w:t>
      </w:r>
      <w:r>
        <w:rPr>
          <w:szCs w:val="24"/>
        </w:rPr>
        <w:t xml:space="preserve">area where there is a big coverage </w:t>
      </w:r>
      <w:r w:rsidR="00B427AD">
        <w:rPr>
          <w:szCs w:val="24"/>
        </w:rPr>
        <w:t xml:space="preserve">problem is </w:t>
      </w:r>
      <w:r>
        <w:rPr>
          <w:szCs w:val="24"/>
        </w:rPr>
        <w:t>Route</w:t>
      </w:r>
      <w:r w:rsidR="00B427AD">
        <w:rPr>
          <w:szCs w:val="24"/>
        </w:rPr>
        <w:t xml:space="preserve"> ll</w:t>
      </w:r>
      <w:r>
        <w:rPr>
          <w:szCs w:val="24"/>
        </w:rPr>
        <w:t xml:space="preserve">.  </w:t>
      </w:r>
      <w:r w:rsidR="00B427AD">
        <w:rPr>
          <w:szCs w:val="24"/>
        </w:rPr>
        <w:t xml:space="preserve">The </w:t>
      </w:r>
      <w:r w:rsidR="00776E0B">
        <w:rPr>
          <w:szCs w:val="24"/>
        </w:rPr>
        <w:t>real-estate</w:t>
      </w:r>
      <w:r w:rsidR="00B427AD">
        <w:rPr>
          <w:szCs w:val="24"/>
        </w:rPr>
        <w:t xml:space="preserve"> is very </w:t>
      </w:r>
      <w:r w:rsidR="00776E0B">
        <w:rPr>
          <w:szCs w:val="24"/>
        </w:rPr>
        <w:t>un-complicated</w:t>
      </w:r>
      <w:r w:rsidR="00B427AD">
        <w:rPr>
          <w:szCs w:val="24"/>
        </w:rPr>
        <w:t xml:space="preserve"> it’s a pole </w:t>
      </w:r>
      <w:r>
        <w:rPr>
          <w:szCs w:val="24"/>
        </w:rPr>
        <w:t xml:space="preserve">really.  </w:t>
      </w:r>
      <w:r w:rsidR="00B427AD">
        <w:rPr>
          <w:szCs w:val="24"/>
        </w:rPr>
        <w:t xml:space="preserve">A simple </w:t>
      </w:r>
      <w:r w:rsidR="00776E0B">
        <w:rPr>
          <w:szCs w:val="24"/>
        </w:rPr>
        <w:t>real-estate</w:t>
      </w:r>
      <w:r w:rsidR="00B427AD">
        <w:rPr>
          <w:szCs w:val="24"/>
        </w:rPr>
        <w:t xml:space="preserve"> development</w:t>
      </w:r>
      <w:r>
        <w:rPr>
          <w:szCs w:val="24"/>
        </w:rPr>
        <w:t xml:space="preserve"> and then he went over t</w:t>
      </w:r>
      <w:r w:rsidR="00B427AD">
        <w:rPr>
          <w:szCs w:val="24"/>
        </w:rPr>
        <w:t>he</w:t>
      </w:r>
      <w:r>
        <w:rPr>
          <w:szCs w:val="24"/>
        </w:rPr>
        <w:t xml:space="preserve"> science behind how it works is.  </w:t>
      </w:r>
    </w:p>
    <w:p w:rsidR="00B427AD" w:rsidRDefault="00B427AD" w:rsidP="0079771F">
      <w:pPr>
        <w:rPr>
          <w:szCs w:val="24"/>
        </w:rPr>
      </w:pPr>
    </w:p>
    <w:p w:rsidR="00DC7036" w:rsidRDefault="00B427AD" w:rsidP="0079771F">
      <w:pPr>
        <w:rPr>
          <w:szCs w:val="24"/>
        </w:rPr>
      </w:pPr>
      <w:r>
        <w:rPr>
          <w:szCs w:val="24"/>
        </w:rPr>
        <w:t xml:space="preserve">He </w:t>
      </w:r>
      <w:r w:rsidR="0038768C">
        <w:rPr>
          <w:szCs w:val="24"/>
        </w:rPr>
        <w:t xml:space="preserve">said that they have had many complaints with </w:t>
      </w:r>
      <w:r>
        <w:rPr>
          <w:szCs w:val="24"/>
        </w:rPr>
        <w:t>dropped calls</w:t>
      </w:r>
      <w:r w:rsidR="0038768C">
        <w:rPr>
          <w:szCs w:val="24"/>
        </w:rPr>
        <w:t>, i</w:t>
      </w:r>
      <w:r w:rsidR="00DC7036">
        <w:rPr>
          <w:szCs w:val="24"/>
        </w:rPr>
        <w:t>t</w:t>
      </w:r>
      <w:r w:rsidR="0038768C">
        <w:rPr>
          <w:szCs w:val="24"/>
        </w:rPr>
        <w:t>’</w:t>
      </w:r>
      <w:r w:rsidR="00DC7036">
        <w:rPr>
          <w:szCs w:val="24"/>
        </w:rPr>
        <w:t>s fine in the off season</w:t>
      </w:r>
      <w:r w:rsidR="0038768C">
        <w:rPr>
          <w:szCs w:val="24"/>
        </w:rPr>
        <w:t>, b</w:t>
      </w:r>
      <w:r w:rsidR="00DC7036">
        <w:rPr>
          <w:szCs w:val="24"/>
        </w:rPr>
        <w:t>ut in the summer there is a problem</w:t>
      </w:r>
      <w:r w:rsidR="0038768C">
        <w:rPr>
          <w:szCs w:val="24"/>
        </w:rPr>
        <w:t xml:space="preserve">.  </w:t>
      </w:r>
      <w:r w:rsidR="00DC7036">
        <w:rPr>
          <w:szCs w:val="24"/>
        </w:rPr>
        <w:t>We are sort of limping along with coverage comin</w:t>
      </w:r>
      <w:r w:rsidR="0038768C">
        <w:rPr>
          <w:szCs w:val="24"/>
        </w:rPr>
        <w:t>g in from Wolfeboro, Alton and G</w:t>
      </w:r>
      <w:r w:rsidR="00DC7036">
        <w:rPr>
          <w:szCs w:val="24"/>
        </w:rPr>
        <w:t>unstock</w:t>
      </w:r>
      <w:r w:rsidR="0038768C">
        <w:rPr>
          <w:szCs w:val="24"/>
        </w:rPr>
        <w:t>,</w:t>
      </w:r>
      <w:r w:rsidR="00DC7036">
        <w:rPr>
          <w:szCs w:val="24"/>
        </w:rPr>
        <w:t xml:space="preserve"> but those can only have so much bandwidth.  </w:t>
      </w:r>
    </w:p>
    <w:p w:rsidR="00DC7036" w:rsidRDefault="00DC7036" w:rsidP="0079771F">
      <w:pPr>
        <w:rPr>
          <w:szCs w:val="24"/>
        </w:rPr>
      </w:pPr>
    </w:p>
    <w:p w:rsidR="00DC7036" w:rsidRDefault="0038768C" w:rsidP="0079771F">
      <w:pPr>
        <w:rPr>
          <w:szCs w:val="24"/>
        </w:rPr>
      </w:pPr>
      <w:r>
        <w:rPr>
          <w:szCs w:val="24"/>
        </w:rPr>
        <w:t xml:space="preserve">He referred to the Tab #7.  </w:t>
      </w:r>
      <w:r w:rsidR="00DC7036">
        <w:rPr>
          <w:szCs w:val="24"/>
        </w:rPr>
        <w:t xml:space="preserve">We commissioned an outside expert </w:t>
      </w:r>
      <w:r>
        <w:rPr>
          <w:szCs w:val="24"/>
        </w:rPr>
        <w:t xml:space="preserve">Don Haes, and they went over the charts.  </w:t>
      </w:r>
    </w:p>
    <w:p w:rsidR="0038768C" w:rsidRDefault="0038768C" w:rsidP="0079771F">
      <w:pPr>
        <w:rPr>
          <w:szCs w:val="24"/>
        </w:rPr>
      </w:pPr>
    </w:p>
    <w:p w:rsidR="00DC7036" w:rsidRDefault="0038768C" w:rsidP="0079771F">
      <w:pPr>
        <w:rPr>
          <w:szCs w:val="24"/>
        </w:rPr>
      </w:pPr>
      <w:r>
        <w:rPr>
          <w:szCs w:val="24"/>
        </w:rPr>
        <w:t xml:space="preserve">He said that under </w:t>
      </w:r>
      <w:r w:rsidR="00DC7036">
        <w:rPr>
          <w:szCs w:val="24"/>
        </w:rPr>
        <w:t xml:space="preserve">Tab </w:t>
      </w:r>
      <w:r>
        <w:rPr>
          <w:szCs w:val="24"/>
        </w:rPr>
        <w:t>#</w:t>
      </w:r>
      <w:r w:rsidR="00DC7036">
        <w:rPr>
          <w:szCs w:val="24"/>
        </w:rPr>
        <w:t xml:space="preserve">8 </w:t>
      </w:r>
      <w:r>
        <w:rPr>
          <w:szCs w:val="24"/>
        </w:rPr>
        <w:t xml:space="preserve">they had the FAA approval. </w:t>
      </w:r>
    </w:p>
    <w:p w:rsidR="00DC7036" w:rsidRDefault="00DC7036" w:rsidP="0079771F">
      <w:pPr>
        <w:rPr>
          <w:szCs w:val="24"/>
        </w:rPr>
      </w:pPr>
    </w:p>
    <w:p w:rsidR="00DC7036" w:rsidRDefault="0038768C" w:rsidP="0079771F">
      <w:pPr>
        <w:rPr>
          <w:szCs w:val="24"/>
        </w:rPr>
      </w:pPr>
      <w:r>
        <w:rPr>
          <w:szCs w:val="24"/>
        </w:rPr>
        <w:t xml:space="preserve">C. Gehring referred to </w:t>
      </w:r>
      <w:r w:rsidR="00DC7036">
        <w:rPr>
          <w:szCs w:val="24"/>
        </w:rPr>
        <w:t xml:space="preserve">Tab </w:t>
      </w:r>
      <w:r>
        <w:rPr>
          <w:szCs w:val="24"/>
        </w:rPr>
        <w:t>#</w:t>
      </w:r>
      <w:r w:rsidR="00DC7036">
        <w:rPr>
          <w:szCs w:val="24"/>
        </w:rPr>
        <w:t xml:space="preserve">9 </w:t>
      </w:r>
      <w:r>
        <w:rPr>
          <w:szCs w:val="24"/>
        </w:rPr>
        <w:t xml:space="preserve">where there is </w:t>
      </w:r>
      <w:r w:rsidR="00DC7036">
        <w:rPr>
          <w:szCs w:val="24"/>
        </w:rPr>
        <w:t>a report from Doug Sheadel</w:t>
      </w:r>
      <w:r>
        <w:rPr>
          <w:szCs w:val="24"/>
        </w:rPr>
        <w:t xml:space="preserve"> with regard to there being</w:t>
      </w:r>
      <w:r w:rsidR="00DC7036">
        <w:rPr>
          <w:szCs w:val="24"/>
        </w:rPr>
        <w:t xml:space="preserve"> no noise f</w:t>
      </w:r>
      <w:r w:rsidR="00992625">
        <w:rPr>
          <w:szCs w:val="24"/>
        </w:rPr>
        <w:t>rom</w:t>
      </w:r>
      <w:r w:rsidR="00DC7036">
        <w:rPr>
          <w:szCs w:val="24"/>
        </w:rPr>
        <w:t xml:space="preserve"> the tower, only the generator</w:t>
      </w:r>
      <w:r>
        <w:rPr>
          <w:szCs w:val="24"/>
        </w:rPr>
        <w:t xml:space="preserve">, which we will only be powered up once a </w:t>
      </w:r>
      <w:r w:rsidR="00912B15">
        <w:rPr>
          <w:szCs w:val="24"/>
        </w:rPr>
        <w:t>week.</w:t>
      </w:r>
      <w:r>
        <w:rPr>
          <w:szCs w:val="24"/>
        </w:rPr>
        <w:t xml:space="preserve"> </w:t>
      </w:r>
      <w:r w:rsidR="00DC7036">
        <w:rPr>
          <w:szCs w:val="24"/>
        </w:rPr>
        <w:t xml:space="preserve">  </w:t>
      </w:r>
      <w:r w:rsidR="00992625">
        <w:rPr>
          <w:szCs w:val="24"/>
        </w:rPr>
        <w:t>A</w:t>
      </w:r>
      <w:r w:rsidR="00DC7036">
        <w:rPr>
          <w:szCs w:val="24"/>
        </w:rPr>
        <w:t>nd then actually power</w:t>
      </w:r>
      <w:r w:rsidR="00992625">
        <w:rPr>
          <w:szCs w:val="24"/>
        </w:rPr>
        <w:t>ed</w:t>
      </w:r>
      <w:r w:rsidR="00DC7036">
        <w:rPr>
          <w:szCs w:val="24"/>
        </w:rPr>
        <w:t xml:space="preserve"> on when there is a black out</w:t>
      </w:r>
      <w:r w:rsidR="00992625">
        <w:rPr>
          <w:szCs w:val="24"/>
        </w:rPr>
        <w:t xml:space="preserve">.  </w:t>
      </w:r>
    </w:p>
    <w:p w:rsidR="00DC7036" w:rsidRDefault="00DC7036" w:rsidP="0079771F">
      <w:pPr>
        <w:rPr>
          <w:szCs w:val="24"/>
        </w:rPr>
      </w:pPr>
    </w:p>
    <w:p w:rsidR="00DC7036" w:rsidRDefault="00DC7036" w:rsidP="0079771F">
      <w:pPr>
        <w:rPr>
          <w:szCs w:val="24"/>
        </w:rPr>
      </w:pPr>
      <w:r>
        <w:rPr>
          <w:szCs w:val="24"/>
        </w:rPr>
        <w:t>L. Routhier asked when it would be powered up during the week and how long will it run</w:t>
      </w:r>
      <w:r w:rsidR="00912B15">
        <w:rPr>
          <w:szCs w:val="24"/>
        </w:rPr>
        <w:t xml:space="preserve">?  C. Gehring replied that it runs for about </w:t>
      </w:r>
      <w:r>
        <w:rPr>
          <w:szCs w:val="24"/>
        </w:rPr>
        <w:t>½ h</w:t>
      </w:r>
      <w:r w:rsidR="00912B15">
        <w:rPr>
          <w:szCs w:val="24"/>
        </w:rPr>
        <w:t>our, and it will be</w:t>
      </w:r>
      <w:r>
        <w:rPr>
          <w:szCs w:val="24"/>
        </w:rPr>
        <w:t xml:space="preserve"> done remotely and it can be done whenever </w:t>
      </w:r>
      <w:r w:rsidR="00776E0B">
        <w:rPr>
          <w:szCs w:val="24"/>
        </w:rPr>
        <w:t>you</w:t>
      </w:r>
      <w:r>
        <w:rPr>
          <w:szCs w:val="24"/>
        </w:rPr>
        <w:t xml:space="preserve"> would like it</w:t>
      </w:r>
      <w:r w:rsidR="00912B15">
        <w:rPr>
          <w:szCs w:val="24"/>
        </w:rPr>
        <w:t xml:space="preserve">.  </w:t>
      </w:r>
    </w:p>
    <w:p w:rsidR="00DC7036" w:rsidRDefault="00DC7036" w:rsidP="0079771F">
      <w:pPr>
        <w:rPr>
          <w:szCs w:val="24"/>
        </w:rPr>
      </w:pPr>
    </w:p>
    <w:p w:rsidR="000F45B0" w:rsidRDefault="00912B15" w:rsidP="0079771F">
      <w:pPr>
        <w:rPr>
          <w:szCs w:val="24"/>
        </w:rPr>
      </w:pPr>
      <w:r>
        <w:rPr>
          <w:szCs w:val="24"/>
        </w:rPr>
        <w:t xml:space="preserve">C. Gehring said that they also did some photo simulations.  There was a balloon test done and we </w:t>
      </w:r>
      <w:r w:rsidR="000F45B0">
        <w:rPr>
          <w:szCs w:val="24"/>
        </w:rPr>
        <w:t>scanned in the tower to sho</w:t>
      </w:r>
      <w:r>
        <w:rPr>
          <w:szCs w:val="24"/>
        </w:rPr>
        <w:t xml:space="preserve">w where it would go and where it might be seen.  </w:t>
      </w:r>
    </w:p>
    <w:p w:rsidR="000F45B0" w:rsidRDefault="000F45B0" w:rsidP="0079771F">
      <w:pPr>
        <w:rPr>
          <w:szCs w:val="24"/>
        </w:rPr>
      </w:pPr>
    </w:p>
    <w:p w:rsidR="000F45B0" w:rsidRDefault="003F24CB" w:rsidP="0079771F">
      <w:pPr>
        <w:rPr>
          <w:szCs w:val="24"/>
        </w:rPr>
      </w:pPr>
      <w:r>
        <w:rPr>
          <w:szCs w:val="24"/>
        </w:rPr>
        <w:t>C. Gehring explained that t</w:t>
      </w:r>
      <w:r w:rsidR="000F45B0">
        <w:rPr>
          <w:szCs w:val="24"/>
        </w:rPr>
        <w:t xml:space="preserve">here </w:t>
      </w:r>
      <w:r>
        <w:rPr>
          <w:szCs w:val="24"/>
        </w:rPr>
        <w:t>were two (</w:t>
      </w:r>
      <w:r w:rsidR="000F45B0">
        <w:rPr>
          <w:szCs w:val="24"/>
        </w:rPr>
        <w:t>2</w:t>
      </w:r>
      <w:r>
        <w:rPr>
          <w:szCs w:val="24"/>
        </w:rPr>
        <w:t>)</w:t>
      </w:r>
      <w:r w:rsidR="000F45B0">
        <w:rPr>
          <w:szCs w:val="24"/>
        </w:rPr>
        <w:t xml:space="preserve"> wetlands area</w:t>
      </w:r>
      <w:r>
        <w:rPr>
          <w:szCs w:val="24"/>
        </w:rPr>
        <w:t>s.  He said that they will have those areas protected</w:t>
      </w:r>
      <w:r w:rsidR="000F45B0">
        <w:rPr>
          <w:szCs w:val="24"/>
        </w:rPr>
        <w:t>, we will be using only</w:t>
      </w:r>
      <w:r>
        <w:rPr>
          <w:szCs w:val="24"/>
        </w:rPr>
        <w:t xml:space="preserve"> </w:t>
      </w:r>
      <w:r w:rsidR="000F45B0">
        <w:rPr>
          <w:szCs w:val="24"/>
        </w:rPr>
        <w:t>the existing path</w:t>
      </w:r>
      <w:r>
        <w:rPr>
          <w:szCs w:val="24"/>
        </w:rPr>
        <w:t xml:space="preserve"> a</w:t>
      </w:r>
      <w:r w:rsidR="000F45B0">
        <w:rPr>
          <w:szCs w:val="24"/>
        </w:rPr>
        <w:t>nd we will go up to the area that will not have any wetland</w:t>
      </w:r>
      <w:r>
        <w:rPr>
          <w:szCs w:val="24"/>
        </w:rPr>
        <w:t xml:space="preserve">. </w:t>
      </w:r>
    </w:p>
    <w:p w:rsidR="000F45B0" w:rsidRDefault="000F45B0" w:rsidP="0079771F">
      <w:pPr>
        <w:rPr>
          <w:szCs w:val="24"/>
        </w:rPr>
      </w:pPr>
    </w:p>
    <w:p w:rsidR="000F45B0" w:rsidRDefault="003F24CB" w:rsidP="0079771F">
      <w:pPr>
        <w:rPr>
          <w:szCs w:val="24"/>
        </w:rPr>
      </w:pPr>
      <w:r>
        <w:rPr>
          <w:szCs w:val="24"/>
        </w:rPr>
        <w:t>He stated that t</w:t>
      </w:r>
      <w:r w:rsidR="000F45B0">
        <w:rPr>
          <w:szCs w:val="24"/>
        </w:rPr>
        <w:t>his is a pole</w:t>
      </w:r>
      <w:r>
        <w:rPr>
          <w:szCs w:val="24"/>
        </w:rPr>
        <w:t>, it</w:t>
      </w:r>
      <w:r w:rsidR="000F45B0">
        <w:rPr>
          <w:szCs w:val="24"/>
        </w:rPr>
        <w:t xml:space="preserve"> is something that</w:t>
      </w:r>
      <w:r>
        <w:rPr>
          <w:szCs w:val="24"/>
        </w:rPr>
        <w:t xml:space="preserve"> </w:t>
      </w:r>
      <w:r w:rsidR="000F45B0">
        <w:rPr>
          <w:szCs w:val="24"/>
        </w:rPr>
        <w:t>is needed and this is a good site</w:t>
      </w:r>
      <w:r>
        <w:rPr>
          <w:szCs w:val="24"/>
        </w:rPr>
        <w:t xml:space="preserve"> for it.  </w:t>
      </w:r>
      <w:r w:rsidR="000F45B0">
        <w:rPr>
          <w:szCs w:val="24"/>
        </w:rPr>
        <w:t xml:space="preserve">There will </w:t>
      </w:r>
      <w:r>
        <w:rPr>
          <w:szCs w:val="24"/>
        </w:rPr>
        <w:t>be</w:t>
      </w:r>
      <w:r w:rsidR="000F45B0">
        <w:rPr>
          <w:szCs w:val="24"/>
        </w:rPr>
        <w:t xml:space="preserve"> no negati</w:t>
      </w:r>
      <w:r>
        <w:rPr>
          <w:szCs w:val="24"/>
        </w:rPr>
        <w:t>ve</w:t>
      </w:r>
      <w:r w:rsidR="000F45B0">
        <w:rPr>
          <w:szCs w:val="24"/>
        </w:rPr>
        <w:t xml:space="preserve"> impact</w:t>
      </w:r>
      <w:r>
        <w:rPr>
          <w:szCs w:val="24"/>
        </w:rPr>
        <w:t xml:space="preserve"> and will be very limited visibility.  </w:t>
      </w:r>
      <w:r w:rsidR="000F45B0">
        <w:rPr>
          <w:szCs w:val="24"/>
        </w:rPr>
        <w:t>This is a 50</w:t>
      </w:r>
      <w:r>
        <w:rPr>
          <w:szCs w:val="24"/>
        </w:rPr>
        <w:t>’</w:t>
      </w:r>
      <w:r w:rsidR="000F45B0">
        <w:rPr>
          <w:szCs w:val="24"/>
        </w:rPr>
        <w:t xml:space="preserve"> x 50</w:t>
      </w:r>
      <w:r>
        <w:rPr>
          <w:szCs w:val="24"/>
        </w:rPr>
        <w:t>’</w:t>
      </w:r>
      <w:r w:rsidR="000F45B0">
        <w:rPr>
          <w:szCs w:val="24"/>
        </w:rPr>
        <w:t xml:space="preserve"> area</w:t>
      </w:r>
      <w:r>
        <w:rPr>
          <w:szCs w:val="24"/>
        </w:rPr>
        <w:t xml:space="preserve"> with</w:t>
      </w:r>
      <w:r w:rsidR="000F45B0">
        <w:rPr>
          <w:szCs w:val="24"/>
        </w:rPr>
        <w:t xml:space="preserve"> no water</w:t>
      </w:r>
      <w:r>
        <w:rPr>
          <w:szCs w:val="24"/>
        </w:rPr>
        <w:t xml:space="preserve"> or</w:t>
      </w:r>
      <w:r w:rsidR="000F45B0">
        <w:rPr>
          <w:szCs w:val="24"/>
        </w:rPr>
        <w:t xml:space="preserve"> sewer </w:t>
      </w:r>
      <w:r>
        <w:rPr>
          <w:szCs w:val="24"/>
        </w:rPr>
        <w:t>and no</w:t>
      </w:r>
      <w:r w:rsidR="000F45B0">
        <w:rPr>
          <w:szCs w:val="24"/>
        </w:rPr>
        <w:t xml:space="preserve"> </w:t>
      </w:r>
      <w:r w:rsidR="00057D71">
        <w:rPr>
          <w:szCs w:val="24"/>
        </w:rPr>
        <w:t>occupancy</w:t>
      </w:r>
      <w:r>
        <w:rPr>
          <w:szCs w:val="24"/>
        </w:rPr>
        <w:t xml:space="preserve">. </w:t>
      </w:r>
    </w:p>
    <w:p w:rsidR="00644DBD" w:rsidRDefault="00644DBD" w:rsidP="0079771F">
      <w:pPr>
        <w:rPr>
          <w:szCs w:val="24"/>
        </w:rPr>
      </w:pPr>
    </w:p>
    <w:p w:rsidR="005A0AA2" w:rsidRDefault="00644DBD" w:rsidP="005A0AA2">
      <w:pPr>
        <w:rPr>
          <w:szCs w:val="24"/>
        </w:rPr>
      </w:pPr>
      <w:r>
        <w:rPr>
          <w:szCs w:val="24"/>
        </w:rPr>
        <w:t xml:space="preserve">C. Gehring </w:t>
      </w:r>
      <w:r w:rsidR="005A0AA2" w:rsidRPr="00165C4D">
        <w:rPr>
          <w:szCs w:val="24"/>
        </w:rPr>
        <w:t xml:space="preserve">went over the General Rules or a Special Exception (a) – (f).  </w:t>
      </w:r>
    </w:p>
    <w:p w:rsidR="005A0AA2" w:rsidRDefault="005A0AA2" w:rsidP="005A0AA2">
      <w:pPr>
        <w:rPr>
          <w:szCs w:val="24"/>
        </w:rPr>
      </w:pPr>
    </w:p>
    <w:p w:rsidR="005A0AA2" w:rsidRDefault="005A0AA2" w:rsidP="005A0AA2">
      <w:pPr>
        <w:pStyle w:val="BodyText2"/>
        <w:ind w:right="0"/>
        <w:rPr>
          <w:szCs w:val="24"/>
        </w:rPr>
      </w:pPr>
      <w:r w:rsidRPr="00FD2296">
        <w:rPr>
          <w:i/>
          <w:szCs w:val="24"/>
        </w:rPr>
        <w:t>(a) A denial was issued by a Town official on matters under their jurisdiction on (date)</w:t>
      </w:r>
      <w:r>
        <w:rPr>
          <w:i/>
          <w:szCs w:val="24"/>
        </w:rPr>
        <w:t>:</w:t>
      </w:r>
      <w:r>
        <w:rPr>
          <w:szCs w:val="24"/>
        </w:rPr>
        <w:t xml:space="preserve">  John Ayer </w:t>
      </w:r>
      <w:r w:rsidR="00644DBD">
        <w:rPr>
          <w:szCs w:val="24"/>
        </w:rPr>
        <w:t xml:space="preserve">signed the letter of denial </w:t>
      </w:r>
      <w:r>
        <w:rPr>
          <w:szCs w:val="24"/>
        </w:rPr>
        <w:t>on 11-16-20</w:t>
      </w:r>
      <w:r w:rsidR="00644DBD">
        <w:rPr>
          <w:szCs w:val="24"/>
        </w:rPr>
        <w:t>.</w:t>
      </w:r>
    </w:p>
    <w:p w:rsidR="005A0AA2" w:rsidRDefault="005A0AA2" w:rsidP="005A0AA2">
      <w:pPr>
        <w:pStyle w:val="BodyText2"/>
        <w:ind w:right="0"/>
        <w:rPr>
          <w:szCs w:val="24"/>
        </w:rPr>
      </w:pPr>
    </w:p>
    <w:p w:rsidR="005A0AA2" w:rsidRPr="00644DBD" w:rsidRDefault="005A0AA2" w:rsidP="005A0AA2">
      <w:pPr>
        <w:pStyle w:val="BodyText2"/>
        <w:ind w:right="0"/>
        <w:rPr>
          <w:szCs w:val="24"/>
        </w:rPr>
      </w:pPr>
      <w:r w:rsidRPr="00FD2296">
        <w:rPr>
          <w:i/>
          <w:szCs w:val="24"/>
        </w:rPr>
        <w:t>(b) The site is appropriate for the proposed use or structure because:</w:t>
      </w:r>
      <w:r w:rsidR="00644DBD">
        <w:rPr>
          <w:i/>
          <w:szCs w:val="24"/>
        </w:rPr>
        <w:t xml:space="preserve"> </w:t>
      </w:r>
      <w:r w:rsidR="002E7BE9">
        <w:rPr>
          <w:szCs w:val="24"/>
        </w:rPr>
        <w:t xml:space="preserve">The subject property was chosen because it fits within the parameters of where a new site needs to be located within the Applicant’s existing communications network to satisfy the coverage objectives needed to optimize network performance in the area.  The site location was chosen because it is set back off the road and set back away from neighboring properties thereby minimizing impact on those neighbors.  </w:t>
      </w:r>
    </w:p>
    <w:p w:rsidR="005A0AA2" w:rsidRDefault="005A0AA2" w:rsidP="005A0AA2">
      <w:pPr>
        <w:pStyle w:val="BodyText2"/>
        <w:ind w:right="0"/>
        <w:rPr>
          <w:szCs w:val="24"/>
        </w:rPr>
      </w:pPr>
    </w:p>
    <w:p w:rsidR="005A0AA2" w:rsidRPr="002E7BE9" w:rsidRDefault="005A0AA2" w:rsidP="005A0AA2">
      <w:pPr>
        <w:pStyle w:val="BodyText2"/>
        <w:ind w:right="0"/>
        <w:rPr>
          <w:szCs w:val="24"/>
        </w:rPr>
      </w:pPr>
      <w:r w:rsidRPr="003706C7">
        <w:rPr>
          <w:i/>
          <w:szCs w:val="24"/>
        </w:rPr>
        <w:t>(c)The proposal is not detrimental or injurious to the neighborhood because:</w:t>
      </w:r>
      <w:r>
        <w:rPr>
          <w:i/>
          <w:szCs w:val="24"/>
        </w:rPr>
        <w:t xml:space="preserve"> </w:t>
      </w:r>
      <w:r w:rsidR="002E7BE9">
        <w:rPr>
          <w:szCs w:val="24"/>
        </w:rPr>
        <w:t xml:space="preserve">The proposed use, that of a wireless telecommunications radio tower facility, is really more of a “non-use’ in the conventional sense because once constructed no activity will occur on site.  The use is completely passive in nature.  The proposed tower is needed simply to hang antennas at such a height that they can properly function and connect to the surrounding network.  Other than an occasional, monthly, maintenance visit, nothing will occur on site.  The use will have no impact whatsoever to the surrounding neighborhood.  </w:t>
      </w:r>
    </w:p>
    <w:p w:rsidR="005A0AA2" w:rsidRDefault="005A0AA2" w:rsidP="005A0AA2">
      <w:pPr>
        <w:pStyle w:val="BodyText2"/>
        <w:ind w:right="0"/>
        <w:rPr>
          <w:szCs w:val="24"/>
        </w:rPr>
      </w:pPr>
    </w:p>
    <w:p w:rsidR="005A0AA2" w:rsidRPr="002E7BE9" w:rsidRDefault="005A0AA2" w:rsidP="005A0AA2">
      <w:pPr>
        <w:pStyle w:val="BodyText2"/>
        <w:ind w:right="0"/>
        <w:rPr>
          <w:szCs w:val="24"/>
        </w:rPr>
      </w:pPr>
      <w:r w:rsidRPr="008639FC">
        <w:rPr>
          <w:i/>
          <w:szCs w:val="24"/>
        </w:rPr>
        <w:t>(d)There will not be undue nuisance or serious hazard to pedestrian or vehicular traffic because:</w:t>
      </w:r>
      <w:r>
        <w:rPr>
          <w:i/>
          <w:szCs w:val="24"/>
        </w:rPr>
        <w:t xml:space="preserve"> </w:t>
      </w:r>
      <w:r w:rsidR="002E7BE9">
        <w:rPr>
          <w:szCs w:val="24"/>
        </w:rPr>
        <w:t xml:space="preserve">The proposed installation will be unmanned and unoccupied and will host no employees or guest.  Occasionally, once per month, a maintenance technician will check on the site.  The proposed use then will generate less traffic then a single-family home, so pedestrian and vehicular safety are a compete non-issue.  </w:t>
      </w:r>
    </w:p>
    <w:p w:rsidR="005A0AA2" w:rsidRDefault="005A0AA2" w:rsidP="005A0AA2">
      <w:pPr>
        <w:pStyle w:val="BodyText2"/>
        <w:ind w:right="0"/>
        <w:rPr>
          <w:szCs w:val="24"/>
        </w:rPr>
      </w:pPr>
    </w:p>
    <w:p w:rsidR="00644DBD" w:rsidRPr="006F6DA7" w:rsidRDefault="005A0AA2" w:rsidP="005A0AA2">
      <w:pPr>
        <w:pStyle w:val="BodyText2"/>
        <w:ind w:right="0"/>
        <w:rPr>
          <w:szCs w:val="24"/>
        </w:rPr>
      </w:pPr>
      <w:r w:rsidRPr="008639FC">
        <w:rPr>
          <w:i/>
          <w:szCs w:val="24"/>
        </w:rPr>
        <w:t xml:space="preserve">(e)Adequate and appropriate facilities and utilities will be provided to insure the proper operation of the proposed use of structure, as follows:  </w:t>
      </w:r>
      <w:r w:rsidR="006F6DA7">
        <w:rPr>
          <w:szCs w:val="24"/>
        </w:rPr>
        <w:t xml:space="preserve">The proposed unmanned, unoccupied, remotely monitored wireless telephone utility installation will use no water or sewer services.  Adequate electric and telephone services are currently available on Cherry valley Road and will be brought back to the site.  </w:t>
      </w:r>
    </w:p>
    <w:p w:rsidR="005A0AA2" w:rsidRDefault="005A0AA2" w:rsidP="005A0AA2">
      <w:pPr>
        <w:pStyle w:val="BodyText2"/>
        <w:ind w:right="0"/>
        <w:rPr>
          <w:szCs w:val="24"/>
        </w:rPr>
      </w:pPr>
    </w:p>
    <w:p w:rsidR="005A0AA2" w:rsidRPr="006F6DA7" w:rsidRDefault="005A0AA2" w:rsidP="005A0AA2">
      <w:pPr>
        <w:pStyle w:val="BodyText2"/>
        <w:ind w:right="0"/>
        <w:rPr>
          <w:szCs w:val="24"/>
        </w:rPr>
      </w:pPr>
      <w:r w:rsidRPr="00D57B2A">
        <w:rPr>
          <w:i/>
          <w:szCs w:val="24"/>
        </w:rPr>
        <w:t>(f)The proposal is consistent with the spirit of the zoning ordinance and the Master Plan because:</w:t>
      </w:r>
      <w:r>
        <w:rPr>
          <w:i/>
          <w:szCs w:val="24"/>
        </w:rPr>
        <w:t xml:space="preserve"> </w:t>
      </w:r>
      <w:r w:rsidR="006F6DA7">
        <w:rPr>
          <w:szCs w:val="24"/>
        </w:rPr>
        <w:t xml:space="preserve">The purpose of the Zoning Ordinance, among other things, is to promote the public health, safety and convenience and wireless communications support and benefit those goals.  Wireless connectivity is good for public safety.  Wireless communications are good for the public’s convenience.  And wireless communications are good for businesses and home-based businesses.  The Applicant is proposing to develop wireless infrastructure that will benefit the residents, business and visitors to the Town at no cost to the Town.  For all the foregoing reasons the board is urged to approve the Application’s proposed installation which will benefit the Town of Gilford.  </w:t>
      </w:r>
    </w:p>
    <w:p w:rsidR="003F24CB" w:rsidRDefault="003F24CB" w:rsidP="0079771F">
      <w:pPr>
        <w:rPr>
          <w:szCs w:val="24"/>
        </w:rPr>
      </w:pPr>
    </w:p>
    <w:p w:rsidR="00057D71" w:rsidRDefault="003F24CB" w:rsidP="0079771F">
      <w:pPr>
        <w:rPr>
          <w:szCs w:val="24"/>
        </w:rPr>
      </w:pPr>
      <w:r>
        <w:rPr>
          <w:szCs w:val="24"/>
        </w:rPr>
        <w:t xml:space="preserve">C. Gehring said that they feel that they </w:t>
      </w:r>
      <w:r w:rsidR="00057D71">
        <w:rPr>
          <w:szCs w:val="24"/>
        </w:rPr>
        <w:t xml:space="preserve">meet the </w:t>
      </w:r>
      <w:r>
        <w:rPr>
          <w:szCs w:val="24"/>
        </w:rPr>
        <w:t>criteria.</w:t>
      </w:r>
    </w:p>
    <w:p w:rsidR="00057D71" w:rsidRDefault="00057D71" w:rsidP="0079771F">
      <w:pPr>
        <w:rPr>
          <w:szCs w:val="24"/>
        </w:rPr>
      </w:pPr>
    </w:p>
    <w:p w:rsidR="00057D71" w:rsidRDefault="00057D71" w:rsidP="0079771F">
      <w:pPr>
        <w:rPr>
          <w:szCs w:val="24"/>
        </w:rPr>
      </w:pPr>
      <w:r>
        <w:rPr>
          <w:szCs w:val="24"/>
        </w:rPr>
        <w:t xml:space="preserve">A. </w:t>
      </w:r>
      <w:r w:rsidR="0062107F">
        <w:rPr>
          <w:szCs w:val="24"/>
        </w:rPr>
        <w:t>Antonopoulos</w:t>
      </w:r>
      <w:r>
        <w:rPr>
          <w:szCs w:val="24"/>
        </w:rPr>
        <w:t xml:space="preserve"> wanted to know if </w:t>
      </w:r>
      <w:r w:rsidR="003F24CB">
        <w:rPr>
          <w:szCs w:val="24"/>
        </w:rPr>
        <w:t xml:space="preserve">there was </w:t>
      </w:r>
      <w:r>
        <w:rPr>
          <w:szCs w:val="24"/>
        </w:rPr>
        <w:t xml:space="preserve">a map </w:t>
      </w:r>
      <w:r w:rsidR="003F24CB">
        <w:rPr>
          <w:szCs w:val="24"/>
        </w:rPr>
        <w:t xml:space="preserve">that would show </w:t>
      </w:r>
      <w:r>
        <w:rPr>
          <w:szCs w:val="24"/>
        </w:rPr>
        <w:t>all the</w:t>
      </w:r>
      <w:r w:rsidR="003F24CB">
        <w:rPr>
          <w:szCs w:val="24"/>
        </w:rPr>
        <w:t xml:space="preserve"> of the</w:t>
      </w:r>
      <w:r>
        <w:rPr>
          <w:szCs w:val="24"/>
        </w:rPr>
        <w:t xml:space="preserve"> cell towers </w:t>
      </w:r>
      <w:r w:rsidR="003F24CB">
        <w:rPr>
          <w:szCs w:val="24"/>
        </w:rPr>
        <w:t xml:space="preserve">in </w:t>
      </w:r>
      <w:r>
        <w:rPr>
          <w:szCs w:val="24"/>
        </w:rPr>
        <w:t>the area</w:t>
      </w:r>
      <w:r w:rsidR="003F24CB">
        <w:rPr>
          <w:szCs w:val="24"/>
        </w:rPr>
        <w:t xml:space="preserve">.  </w:t>
      </w:r>
      <w:r>
        <w:rPr>
          <w:szCs w:val="24"/>
        </w:rPr>
        <w:t xml:space="preserve">C. </w:t>
      </w:r>
      <w:r w:rsidR="003F24CB">
        <w:rPr>
          <w:szCs w:val="24"/>
        </w:rPr>
        <w:t>Gehring replied that he didn’t submit one, but he went over t</w:t>
      </w:r>
      <w:r>
        <w:rPr>
          <w:szCs w:val="24"/>
        </w:rPr>
        <w:t>he</w:t>
      </w:r>
      <w:r w:rsidR="003F24CB">
        <w:rPr>
          <w:szCs w:val="24"/>
        </w:rPr>
        <w:t xml:space="preserve"> existing</w:t>
      </w:r>
      <w:r>
        <w:rPr>
          <w:szCs w:val="24"/>
        </w:rPr>
        <w:t xml:space="preserve"> cell towers that are in the area</w:t>
      </w:r>
      <w:r w:rsidR="003F24CB">
        <w:rPr>
          <w:szCs w:val="24"/>
        </w:rPr>
        <w:t xml:space="preserve"> for everyone.  </w:t>
      </w:r>
    </w:p>
    <w:p w:rsidR="00057D71" w:rsidRDefault="00057D71" w:rsidP="0079771F">
      <w:pPr>
        <w:rPr>
          <w:szCs w:val="24"/>
        </w:rPr>
      </w:pPr>
    </w:p>
    <w:p w:rsidR="00057D71" w:rsidRDefault="00057D71" w:rsidP="0079771F">
      <w:pPr>
        <w:rPr>
          <w:szCs w:val="24"/>
        </w:rPr>
      </w:pPr>
      <w:r>
        <w:rPr>
          <w:szCs w:val="24"/>
        </w:rPr>
        <w:t xml:space="preserve">A. </w:t>
      </w:r>
      <w:r w:rsidR="0062107F">
        <w:rPr>
          <w:szCs w:val="24"/>
        </w:rPr>
        <w:t>Antonopoulos</w:t>
      </w:r>
      <w:r>
        <w:rPr>
          <w:szCs w:val="24"/>
        </w:rPr>
        <w:t xml:space="preserve"> asked about </w:t>
      </w:r>
      <w:r w:rsidR="003F24CB">
        <w:rPr>
          <w:szCs w:val="24"/>
        </w:rPr>
        <w:t>RF</w:t>
      </w:r>
      <w:r>
        <w:rPr>
          <w:szCs w:val="24"/>
        </w:rPr>
        <w:t xml:space="preserve"> waves</w:t>
      </w:r>
      <w:r w:rsidR="003F24CB">
        <w:rPr>
          <w:szCs w:val="24"/>
        </w:rPr>
        <w:t xml:space="preserve">.  </w:t>
      </w:r>
      <w:r>
        <w:rPr>
          <w:szCs w:val="24"/>
        </w:rPr>
        <w:t xml:space="preserve">C. </w:t>
      </w:r>
      <w:r w:rsidR="003F24CB">
        <w:rPr>
          <w:szCs w:val="24"/>
        </w:rPr>
        <w:t xml:space="preserve">Gehring </w:t>
      </w:r>
      <w:r>
        <w:rPr>
          <w:szCs w:val="24"/>
        </w:rPr>
        <w:t xml:space="preserve">said that we aren’t supposed to </w:t>
      </w:r>
      <w:r w:rsidR="003F24CB">
        <w:rPr>
          <w:szCs w:val="24"/>
        </w:rPr>
        <w:t>discuss</w:t>
      </w:r>
      <w:r>
        <w:rPr>
          <w:szCs w:val="24"/>
        </w:rPr>
        <w:t xml:space="preserve"> health but we do know that there are more </w:t>
      </w:r>
      <w:r w:rsidR="003F24CB">
        <w:rPr>
          <w:szCs w:val="24"/>
        </w:rPr>
        <w:t>RF</w:t>
      </w:r>
      <w:r>
        <w:rPr>
          <w:szCs w:val="24"/>
        </w:rPr>
        <w:t xml:space="preserve"> waves coming out of the phone then an </w:t>
      </w:r>
      <w:r w:rsidR="003F24CB">
        <w:rPr>
          <w:szCs w:val="24"/>
        </w:rPr>
        <w:t>actual</w:t>
      </w:r>
      <w:r>
        <w:rPr>
          <w:szCs w:val="24"/>
        </w:rPr>
        <w:t xml:space="preserve"> tower</w:t>
      </w:r>
      <w:r w:rsidR="003F24CB">
        <w:rPr>
          <w:szCs w:val="24"/>
        </w:rPr>
        <w:t xml:space="preserve">.  </w:t>
      </w:r>
      <w:r>
        <w:rPr>
          <w:szCs w:val="24"/>
        </w:rPr>
        <w:t xml:space="preserve">In </w:t>
      </w:r>
      <w:r w:rsidR="003F24CB">
        <w:rPr>
          <w:szCs w:val="24"/>
        </w:rPr>
        <w:t xml:space="preserve">a </w:t>
      </w:r>
      <w:r>
        <w:rPr>
          <w:szCs w:val="24"/>
        </w:rPr>
        <w:t>1996</w:t>
      </w:r>
      <w:r w:rsidR="003F24CB">
        <w:rPr>
          <w:szCs w:val="24"/>
        </w:rPr>
        <w:t xml:space="preserve"> finding it says that</w:t>
      </w:r>
      <w:r>
        <w:rPr>
          <w:szCs w:val="24"/>
        </w:rPr>
        <w:t xml:space="preserve"> boards can</w:t>
      </w:r>
      <w:r w:rsidR="003F24CB">
        <w:rPr>
          <w:szCs w:val="24"/>
        </w:rPr>
        <w:t>’</w:t>
      </w:r>
      <w:r>
        <w:rPr>
          <w:szCs w:val="24"/>
        </w:rPr>
        <w:t>t consider the health aspect</w:t>
      </w:r>
      <w:r w:rsidR="003F24CB">
        <w:rPr>
          <w:szCs w:val="24"/>
        </w:rPr>
        <w:t xml:space="preserve">.  He explained the difference in RF waves.  </w:t>
      </w:r>
    </w:p>
    <w:p w:rsidR="00057D71" w:rsidRDefault="00057D71" w:rsidP="0079771F">
      <w:pPr>
        <w:rPr>
          <w:szCs w:val="24"/>
        </w:rPr>
      </w:pPr>
    </w:p>
    <w:p w:rsidR="00E240F5" w:rsidRDefault="00E240F5" w:rsidP="0079771F">
      <w:pPr>
        <w:rPr>
          <w:szCs w:val="24"/>
        </w:rPr>
      </w:pPr>
      <w:r>
        <w:rPr>
          <w:szCs w:val="24"/>
        </w:rPr>
        <w:t>S. Davis asked if there were any members of the public that wished to speak.</w:t>
      </w:r>
    </w:p>
    <w:p w:rsidR="00E240F5" w:rsidRDefault="00E240F5" w:rsidP="0079771F">
      <w:pPr>
        <w:rPr>
          <w:szCs w:val="24"/>
        </w:rPr>
      </w:pPr>
    </w:p>
    <w:p w:rsidR="00057D71" w:rsidRPr="00057D71" w:rsidRDefault="00057D71" w:rsidP="0079771F">
      <w:pPr>
        <w:rPr>
          <w:szCs w:val="24"/>
          <w:u w:val="single"/>
        </w:rPr>
      </w:pPr>
      <w:r w:rsidRPr="00057D71">
        <w:rPr>
          <w:szCs w:val="24"/>
          <w:u w:val="single"/>
        </w:rPr>
        <w:t>Public</w:t>
      </w:r>
    </w:p>
    <w:p w:rsidR="008F01BE" w:rsidRDefault="008F01BE" w:rsidP="0079771F">
      <w:pPr>
        <w:rPr>
          <w:szCs w:val="24"/>
        </w:rPr>
      </w:pPr>
      <w:r>
        <w:rPr>
          <w:szCs w:val="24"/>
        </w:rPr>
        <w:t xml:space="preserve">Bryan Fortier owns property at </w:t>
      </w:r>
      <w:r w:rsidR="00E240F5">
        <w:rPr>
          <w:szCs w:val="24"/>
        </w:rPr>
        <w:t>C</w:t>
      </w:r>
      <w:r>
        <w:rPr>
          <w:szCs w:val="24"/>
        </w:rPr>
        <w:t xml:space="preserve">herry </w:t>
      </w:r>
      <w:r w:rsidR="00E240F5">
        <w:rPr>
          <w:szCs w:val="24"/>
        </w:rPr>
        <w:t>V</w:t>
      </w:r>
      <w:r>
        <w:rPr>
          <w:szCs w:val="24"/>
        </w:rPr>
        <w:t xml:space="preserve">alley </w:t>
      </w:r>
      <w:r w:rsidR="00E240F5">
        <w:rPr>
          <w:szCs w:val="24"/>
        </w:rPr>
        <w:t xml:space="preserve">Road in Alton, NH.  </w:t>
      </w:r>
      <w:r>
        <w:rPr>
          <w:szCs w:val="24"/>
        </w:rPr>
        <w:t xml:space="preserve">He just wanted to express that </w:t>
      </w:r>
      <w:r w:rsidR="00E240F5">
        <w:rPr>
          <w:szCs w:val="24"/>
        </w:rPr>
        <w:t>he’s</w:t>
      </w:r>
      <w:r>
        <w:rPr>
          <w:szCs w:val="24"/>
        </w:rPr>
        <w:t xml:space="preserve"> in favor of this project</w:t>
      </w:r>
      <w:r w:rsidR="00E240F5">
        <w:rPr>
          <w:szCs w:val="24"/>
        </w:rPr>
        <w:t xml:space="preserve">.  </w:t>
      </w:r>
    </w:p>
    <w:p w:rsidR="00057D71" w:rsidRDefault="00E240F5" w:rsidP="0079771F">
      <w:pPr>
        <w:rPr>
          <w:szCs w:val="24"/>
        </w:rPr>
      </w:pPr>
      <w:r>
        <w:rPr>
          <w:szCs w:val="24"/>
        </w:rPr>
        <w:t xml:space="preserve">S. Davis asked if there were any other members of the public that wished to speak, hearing none he </w:t>
      </w:r>
      <w:r w:rsidR="003D7C9B">
        <w:rPr>
          <w:szCs w:val="24"/>
        </w:rPr>
        <w:t xml:space="preserve">closed the </w:t>
      </w:r>
      <w:r>
        <w:rPr>
          <w:szCs w:val="24"/>
        </w:rPr>
        <w:t>p</w:t>
      </w:r>
      <w:r w:rsidR="008F01BE">
        <w:rPr>
          <w:szCs w:val="24"/>
        </w:rPr>
        <w:t>ublic hearing.</w:t>
      </w:r>
    </w:p>
    <w:p w:rsidR="00DC7036" w:rsidRDefault="00DC7036" w:rsidP="0079771F">
      <w:pPr>
        <w:rPr>
          <w:b/>
          <w:szCs w:val="24"/>
          <w:u w:val="single"/>
        </w:rPr>
      </w:pPr>
    </w:p>
    <w:p w:rsidR="005A0AA2" w:rsidRDefault="006E23E2" w:rsidP="0079771F">
      <w:pPr>
        <w:rPr>
          <w:b/>
          <w:szCs w:val="24"/>
          <w:u w:val="single"/>
        </w:rPr>
      </w:pPr>
      <w:r>
        <w:rPr>
          <w:b/>
          <w:szCs w:val="24"/>
          <w:u w:val="single"/>
        </w:rPr>
        <w:t xml:space="preserve">Motion </w:t>
      </w:r>
    </w:p>
    <w:p w:rsidR="006E23E2" w:rsidRDefault="006E23E2" w:rsidP="0079771F">
      <w:pPr>
        <w:rPr>
          <w:b/>
          <w:szCs w:val="24"/>
          <w:u w:val="single"/>
        </w:rPr>
      </w:pPr>
    </w:p>
    <w:p w:rsidR="006E23E2" w:rsidRDefault="006E23E2" w:rsidP="0079771F">
      <w:pPr>
        <w:rPr>
          <w:b/>
          <w:szCs w:val="24"/>
          <w:u w:val="single"/>
        </w:rPr>
      </w:pPr>
      <w:r>
        <w:rPr>
          <w:b/>
          <w:szCs w:val="24"/>
          <w:u w:val="single"/>
        </w:rPr>
        <w:t>1.1</w:t>
      </w:r>
      <w:r w:rsidR="00E240F5">
        <w:rPr>
          <w:b/>
          <w:szCs w:val="24"/>
          <w:u w:val="single"/>
        </w:rPr>
        <w:t xml:space="preserve">  </w:t>
      </w:r>
      <w:r w:rsidR="00376A42">
        <w:rPr>
          <w:b/>
          <w:szCs w:val="24"/>
          <w:u w:val="single"/>
        </w:rPr>
        <w:tab/>
      </w:r>
      <w:r w:rsidR="00E240F5" w:rsidRPr="0044519A">
        <w:rPr>
          <w:b/>
          <w:szCs w:val="24"/>
          <w:u w:val="single"/>
        </w:rPr>
        <w:t>Robert Small &amp; Mark Rines</w:t>
      </w:r>
    </w:p>
    <w:p w:rsidR="008F01BE" w:rsidRDefault="008F01BE" w:rsidP="0079771F">
      <w:pPr>
        <w:rPr>
          <w:szCs w:val="24"/>
        </w:rPr>
      </w:pPr>
      <w:r>
        <w:rPr>
          <w:szCs w:val="24"/>
        </w:rPr>
        <w:t>Motion made by K. Hayes</w:t>
      </w:r>
      <w:r w:rsidR="00E240F5">
        <w:rPr>
          <w:szCs w:val="24"/>
        </w:rPr>
        <w:t>, seconded by B. Knightly t</w:t>
      </w:r>
      <w:r>
        <w:rPr>
          <w:szCs w:val="24"/>
        </w:rPr>
        <w:t xml:space="preserve">o approve the </w:t>
      </w:r>
      <w:r w:rsidR="00E240F5">
        <w:rPr>
          <w:szCs w:val="24"/>
        </w:rPr>
        <w:t>Va</w:t>
      </w:r>
      <w:r>
        <w:rPr>
          <w:szCs w:val="24"/>
        </w:rPr>
        <w:t xml:space="preserve">riance request for the </w:t>
      </w:r>
      <w:r w:rsidR="00E240F5">
        <w:rPr>
          <w:szCs w:val="24"/>
        </w:rPr>
        <w:t>applicant’s</w:t>
      </w:r>
      <w:r>
        <w:rPr>
          <w:szCs w:val="24"/>
        </w:rPr>
        <w:t xml:space="preserve"> to conver</w:t>
      </w:r>
      <w:r w:rsidR="00E240F5">
        <w:rPr>
          <w:szCs w:val="24"/>
        </w:rPr>
        <w:t>t</w:t>
      </w:r>
      <w:r>
        <w:rPr>
          <w:szCs w:val="24"/>
        </w:rPr>
        <w:t xml:space="preserve"> t</w:t>
      </w:r>
      <w:r w:rsidR="00E240F5">
        <w:rPr>
          <w:szCs w:val="24"/>
        </w:rPr>
        <w:t>w</w:t>
      </w:r>
      <w:r>
        <w:rPr>
          <w:szCs w:val="24"/>
        </w:rPr>
        <w:t>o un</w:t>
      </w:r>
      <w:r w:rsidR="00E240F5">
        <w:rPr>
          <w:szCs w:val="24"/>
        </w:rPr>
        <w:t>its</w:t>
      </w:r>
      <w:r>
        <w:rPr>
          <w:szCs w:val="24"/>
        </w:rPr>
        <w:t xml:space="preserve"> to year round </w:t>
      </w:r>
      <w:r w:rsidR="00E240F5">
        <w:rPr>
          <w:szCs w:val="24"/>
        </w:rPr>
        <w:t xml:space="preserve">Residential use.  </w:t>
      </w:r>
      <w:r>
        <w:rPr>
          <w:szCs w:val="24"/>
        </w:rPr>
        <w:t>That</w:t>
      </w:r>
      <w:r w:rsidR="00E240F5">
        <w:rPr>
          <w:szCs w:val="24"/>
        </w:rPr>
        <w:t xml:space="preserve"> the</w:t>
      </w:r>
      <w:r w:rsidR="00376A42">
        <w:rPr>
          <w:szCs w:val="24"/>
        </w:rPr>
        <w:t xml:space="preserve"> Variance</w:t>
      </w:r>
      <w:r w:rsidR="00E240F5">
        <w:rPr>
          <w:szCs w:val="24"/>
        </w:rPr>
        <w:t xml:space="preserve"> criteria has been met under </w:t>
      </w:r>
    </w:p>
    <w:p w:rsidR="009C0F0A" w:rsidRDefault="009C0F0A" w:rsidP="0079771F">
      <w:pPr>
        <w:rPr>
          <w:szCs w:val="24"/>
        </w:rPr>
      </w:pPr>
      <w:r>
        <w:rPr>
          <w:szCs w:val="24"/>
        </w:rPr>
        <w:t xml:space="preserve">Article 12. Variances, Section 12.1 Specific Requirements (a)-(e). </w:t>
      </w:r>
    </w:p>
    <w:p w:rsidR="009C0F0A" w:rsidRDefault="009C0F0A" w:rsidP="0079771F">
      <w:pPr>
        <w:rPr>
          <w:szCs w:val="24"/>
        </w:rPr>
      </w:pPr>
    </w:p>
    <w:p w:rsidR="00376A42" w:rsidRDefault="009C0F0A" w:rsidP="0079771F">
      <w:pPr>
        <w:rPr>
          <w:szCs w:val="24"/>
        </w:rPr>
      </w:pPr>
      <w:r>
        <w:rPr>
          <w:szCs w:val="24"/>
        </w:rPr>
        <w:t>A roll call</w:t>
      </w:r>
      <w:r w:rsidR="00376A42">
        <w:rPr>
          <w:szCs w:val="24"/>
        </w:rPr>
        <w:t xml:space="preserve"> was taken:</w:t>
      </w:r>
    </w:p>
    <w:p w:rsidR="00376A42" w:rsidRDefault="00376A42" w:rsidP="0079771F">
      <w:pPr>
        <w:rPr>
          <w:szCs w:val="24"/>
        </w:rPr>
      </w:pPr>
    </w:p>
    <w:p w:rsidR="008F01BE" w:rsidRDefault="008F01BE" w:rsidP="0079771F">
      <w:pPr>
        <w:rPr>
          <w:szCs w:val="24"/>
        </w:rPr>
      </w:pPr>
      <w:r>
        <w:rPr>
          <w:szCs w:val="24"/>
        </w:rPr>
        <w:t>A. A</w:t>
      </w:r>
      <w:r w:rsidR="00376A42">
        <w:rPr>
          <w:szCs w:val="24"/>
        </w:rPr>
        <w:t>nton</w:t>
      </w:r>
      <w:r w:rsidR="0062107F">
        <w:rPr>
          <w:szCs w:val="24"/>
        </w:rPr>
        <w:t>o</w:t>
      </w:r>
      <w:r w:rsidR="00376A42">
        <w:rPr>
          <w:szCs w:val="24"/>
        </w:rPr>
        <w:t>poulos</w:t>
      </w:r>
      <w:r>
        <w:rPr>
          <w:szCs w:val="24"/>
        </w:rPr>
        <w:t xml:space="preserve"> </w:t>
      </w:r>
      <w:r w:rsidR="00376A42">
        <w:rPr>
          <w:szCs w:val="24"/>
        </w:rPr>
        <w:t xml:space="preserve">- </w:t>
      </w:r>
      <w:r>
        <w:rPr>
          <w:szCs w:val="24"/>
        </w:rPr>
        <w:t>yes</w:t>
      </w:r>
    </w:p>
    <w:p w:rsidR="008F01BE" w:rsidRDefault="00632D18" w:rsidP="0079771F">
      <w:pPr>
        <w:rPr>
          <w:szCs w:val="24"/>
        </w:rPr>
      </w:pPr>
      <w:r>
        <w:rPr>
          <w:szCs w:val="24"/>
        </w:rPr>
        <w:t xml:space="preserve">K. </w:t>
      </w:r>
      <w:r w:rsidR="008F01BE">
        <w:rPr>
          <w:szCs w:val="24"/>
        </w:rPr>
        <w:t>H</w:t>
      </w:r>
      <w:r w:rsidR="00376A42">
        <w:rPr>
          <w:szCs w:val="24"/>
        </w:rPr>
        <w:t>ayes -</w:t>
      </w:r>
      <w:r w:rsidR="008F01BE">
        <w:rPr>
          <w:szCs w:val="24"/>
        </w:rPr>
        <w:t xml:space="preserve"> yes</w:t>
      </w:r>
    </w:p>
    <w:p w:rsidR="008F01BE" w:rsidRDefault="008F01BE" w:rsidP="0079771F">
      <w:pPr>
        <w:rPr>
          <w:szCs w:val="24"/>
        </w:rPr>
      </w:pPr>
      <w:r>
        <w:rPr>
          <w:szCs w:val="24"/>
        </w:rPr>
        <w:t>B. K</w:t>
      </w:r>
      <w:r w:rsidR="00376A42">
        <w:rPr>
          <w:szCs w:val="24"/>
        </w:rPr>
        <w:t xml:space="preserve">nightly - </w:t>
      </w:r>
      <w:r>
        <w:rPr>
          <w:szCs w:val="24"/>
        </w:rPr>
        <w:t>yes</w:t>
      </w:r>
    </w:p>
    <w:p w:rsidR="008F01BE" w:rsidRDefault="008F01BE" w:rsidP="0079771F">
      <w:pPr>
        <w:rPr>
          <w:szCs w:val="24"/>
        </w:rPr>
      </w:pPr>
      <w:r>
        <w:rPr>
          <w:szCs w:val="24"/>
        </w:rPr>
        <w:t>L. R</w:t>
      </w:r>
      <w:r w:rsidR="00376A42">
        <w:rPr>
          <w:szCs w:val="24"/>
        </w:rPr>
        <w:t>outhier</w:t>
      </w:r>
      <w:r>
        <w:rPr>
          <w:szCs w:val="24"/>
        </w:rPr>
        <w:t xml:space="preserve"> </w:t>
      </w:r>
      <w:r w:rsidR="00376A42">
        <w:rPr>
          <w:szCs w:val="24"/>
        </w:rPr>
        <w:t xml:space="preserve">- </w:t>
      </w:r>
      <w:r>
        <w:rPr>
          <w:szCs w:val="24"/>
        </w:rPr>
        <w:t>yes</w:t>
      </w:r>
    </w:p>
    <w:p w:rsidR="008F01BE" w:rsidRDefault="008F01BE" w:rsidP="0079771F">
      <w:pPr>
        <w:rPr>
          <w:szCs w:val="24"/>
        </w:rPr>
      </w:pPr>
      <w:r>
        <w:rPr>
          <w:szCs w:val="24"/>
        </w:rPr>
        <w:t>S. Davis</w:t>
      </w:r>
      <w:r w:rsidR="00E852DC">
        <w:rPr>
          <w:szCs w:val="24"/>
        </w:rPr>
        <w:t xml:space="preserve"> -</w:t>
      </w:r>
      <w:r>
        <w:rPr>
          <w:szCs w:val="24"/>
        </w:rPr>
        <w:t xml:space="preserve"> abstained</w:t>
      </w:r>
      <w:r w:rsidR="00632D18">
        <w:rPr>
          <w:szCs w:val="24"/>
        </w:rPr>
        <w:t>.</w:t>
      </w:r>
    </w:p>
    <w:p w:rsidR="006E23E2" w:rsidRDefault="008F01BE" w:rsidP="0079771F">
      <w:pPr>
        <w:rPr>
          <w:b/>
          <w:szCs w:val="24"/>
          <w:u w:val="single"/>
        </w:rPr>
      </w:pPr>
      <w:r>
        <w:rPr>
          <w:szCs w:val="24"/>
        </w:rPr>
        <w:t>Motion passed</w:t>
      </w:r>
      <w:r w:rsidR="00376A42">
        <w:rPr>
          <w:szCs w:val="24"/>
        </w:rPr>
        <w:t>.</w:t>
      </w:r>
    </w:p>
    <w:p w:rsidR="006E23E2" w:rsidRPr="00AE1C09" w:rsidRDefault="006E23E2" w:rsidP="0079771F">
      <w:pPr>
        <w:rPr>
          <w:szCs w:val="24"/>
        </w:rPr>
      </w:pPr>
    </w:p>
    <w:p w:rsidR="006E23E2" w:rsidRPr="00376A42" w:rsidRDefault="00776E0B" w:rsidP="0079771F">
      <w:pPr>
        <w:rPr>
          <w:b/>
          <w:szCs w:val="24"/>
          <w:u w:val="single"/>
        </w:rPr>
      </w:pPr>
      <w:r w:rsidRPr="00376A42">
        <w:rPr>
          <w:b/>
          <w:szCs w:val="24"/>
          <w:u w:val="single"/>
        </w:rPr>
        <w:t>1</w:t>
      </w:r>
      <w:r w:rsidR="008F01BE" w:rsidRPr="00376A42">
        <w:rPr>
          <w:b/>
          <w:szCs w:val="24"/>
          <w:u w:val="single"/>
        </w:rPr>
        <w:t>.3</w:t>
      </w:r>
      <w:r w:rsidR="008F01BE" w:rsidRPr="00376A42">
        <w:rPr>
          <w:b/>
          <w:szCs w:val="24"/>
          <w:u w:val="single"/>
        </w:rPr>
        <w:tab/>
        <w:t>Brendan &amp; Karen Regan</w:t>
      </w:r>
    </w:p>
    <w:p w:rsidR="00AE1C09" w:rsidRDefault="008F01BE" w:rsidP="0079771F">
      <w:pPr>
        <w:rPr>
          <w:szCs w:val="24"/>
        </w:rPr>
      </w:pPr>
      <w:r w:rsidRPr="00AE1C09">
        <w:rPr>
          <w:szCs w:val="24"/>
        </w:rPr>
        <w:t xml:space="preserve">Motion made by </w:t>
      </w:r>
      <w:r w:rsidR="00AE1C09">
        <w:rPr>
          <w:szCs w:val="24"/>
        </w:rPr>
        <w:t>L</w:t>
      </w:r>
      <w:r w:rsidRPr="00AE1C09">
        <w:rPr>
          <w:szCs w:val="24"/>
        </w:rPr>
        <w:t xml:space="preserve">. </w:t>
      </w:r>
      <w:r w:rsidR="00AE1C09" w:rsidRPr="00AE1C09">
        <w:rPr>
          <w:szCs w:val="24"/>
        </w:rPr>
        <w:t>Routhier</w:t>
      </w:r>
      <w:r w:rsidR="00376A42">
        <w:rPr>
          <w:szCs w:val="24"/>
        </w:rPr>
        <w:t>, seconded by K. Hayes</w:t>
      </w:r>
      <w:r w:rsidRPr="00AE1C09">
        <w:rPr>
          <w:szCs w:val="24"/>
        </w:rPr>
        <w:t xml:space="preserve"> </w:t>
      </w:r>
      <w:r w:rsidR="00AE1C09" w:rsidRPr="00AE1C09">
        <w:rPr>
          <w:szCs w:val="24"/>
        </w:rPr>
        <w:t xml:space="preserve">to approve the </w:t>
      </w:r>
      <w:r w:rsidR="00376A42">
        <w:rPr>
          <w:szCs w:val="24"/>
        </w:rPr>
        <w:t>V</w:t>
      </w:r>
      <w:r w:rsidR="00AE1C09" w:rsidRPr="00AE1C09">
        <w:rPr>
          <w:szCs w:val="24"/>
        </w:rPr>
        <w:t>ariance</w:t>
      </w:r>
      <w:r w:rsidR="00376A42">
        <w:rPr>
          <w:szCs w:val="24"/>
        </w:rPr>
        <w:t xml:space="preserve"> request</w:t>
      </w:r>
      <w:r w:rsidR="00AE1C09" w:rsidRPr="00AE1C09">
        <w:rPr>
          <w:szCs w:val="24"/>
        </w:rPr>
        <w:t xml:space="preserve"> for </w:t>
      </w:r>
      <w:r w:rsidR="00376A42">
        <w:rPr>
          <w:szCs w:val="24"/>
        </w:rPr>
        <w:t xml:space="preserve">40 </w:t>
      </w:r>
      <w:r w:rsidR="00AE1C09" w:rsidRPr="00AE1C09">
        <w:rPr>
          <w:szCs w:val="24"/>
        </w:rPr>
        <w:t xml:space="preserve">Varney </w:t>
      </w:r>
      <w:r w:rsidR="00376A42">
        <w:rPr>
          <w:szCs w:val="24"/>
        </w:rPr>
        <w:t>P</w:t>
      </w:r>
      <w:r w:rsidR="00AE1C09" w:rsidRPr="00AE1C09">
        <w:rPr>
          <w:szCs w:val="24"/>
        </w:rPr>
        <w:t xml:space="preserve">oint </w:t>
      </w:r>
      <w:r w:rsidR="00376A42">
        <w:rPr>
          <w:szCs w:val="24"/>
        </w:rPr>
        <w:t>R</w:t>
      </w:r>
      <w:r w:rsidR="00AE1C09" w:rsidRPr="00AE1C09">
        <w:rPr>
          <w:szCs w:val="24"/>
        </w:rPr>
        <w:t xml:space="preserve">oad </w:t>
      </w:r>
      <w:r w:rsidR="00376A42">
        <w:rPr>
          <w:szCs w:val="24"/>
        </w:rPr>
        <w:t>R</w:t>
      </w:r>
      <w:r w:rsidR="00AE1C09" w:rsidRPr="00AE1C09">
        <w:rPr>
          <w:szCs w:val="24"/>
        </w:rPr>
        <w:t>ight</w:t>
      </w:r>
      <w:r w:rsidR="00AE1C09">
        <w:rPr>
          <w:szCs w:val="24"/>
        </w:rPr>
        <w:t xml:space="preserve"> </w:t>
      </w:r>
      <w:r w:rsidR="00376A42">
        <w:rPr>
          <w:szCs w:val="24"/>
        </w:rPr>
        <w:t xml:space="preserve">to allow the deck encroachment of six (6) feet into the front setback and to allow for a landing platform and steps for egress to encroach four (4) feet into the rear setback.  </w:t>
      </w:r>
      <w:r w:rsidR="00AE1C09" w:rsidRPr="00AE1C09">
        <w:rPr>
          <w:szCs w:val="24"/>
        </w:rPr>
        <w:t xml:space="preserve">The </w:t>
      </w:r>
      <w:r w:rsidR="00AE1C09">
        <w:rPr>
          <w:szCs w:val="24"/>
        </w:rPr>
        <w:t xml:space="preserve">criteria has been met </w:t>
      </w:r>
      <w:r w:rsidR="00376A42">
        <w:rPr>
          <w:szCs w:val="24"/>
        </w:rPr>
        <w:t xml:space="preserve">under Article 12. Variances, Section 12.1 Specific </w:t>
      </w:r>
      <w:r w:rsidR="009C0F0A">
        <w:rPr>
          <w:szCs w:val="24"/>
        </w:rPr>
        <w:t>Requirements (</w:t>
      </w:r>
      <w:r w:rsidR="00376A42">
        <w:rPr>
          <w:szCs w:val="24"/>
        </w:rPr>
        <w:t>a)-(e)</w:t>
      </w:r>
      <w:r w:rsidR="009C0F0A">
        <w:rPr>
          <w:szCs w:val="24"/>
        </w:rPr>
        <w:t>.</w:t>
      </w:r>
    </w:p>
    <w:p w:rsidR="009C0F0A" w:rsidRDefault="009C0F0A" w:rsidP="0079771F">
      <w:pPr>
        <w:rPr>
          <w:szCs w:val="24"/>
        </w:rPr>
      </w:pPr>
    </w:p>
    <w:p w:rsidR="00E852DC" w:rsidRDefault="00E852DC" w:rsidP="00E852DC">
      <w:pPr>
        <w:rPr>
          <w:szCs w:val="24"/>
        </w:rPr>
      </w:pPr>
      <w:r>
        <w:rPr>
          <w:szCs w:val="24"/>
        </w:rPr>
        <w:t>A roll call was taken:</w:t>
      </w:r>
    </w:p>
    <w:p w:rsidR="00E852DC" w:rsidRDefault="00E852DC" w:rsidP="00E852DC">
      <w:pPr>
        <w:rPr>
          <w:szCs w:val="24"/>
        </w:rPr>
      </w:pPr>
    </w:p>
    <w:p w:rsidR="00E852DC" w:rsidRDefault="00E852DC" w:rsidP="00E852DC">
      <w:pPr>
        <w:rPr>
          <w:szCs w:val="24"/>
        </w:rPr>
      </w:pPr>
      <w:r>
        <w:rPr>
          <w:szCs w:val="24"/>
        </w:rPr>
        <w:t xml:space="preserve">A. </w:t>
      </w:r>
      <w:r w:rsidR="0062107F">
        <w:rPr>
          <w:szCs w:val="24"/>
        </w:rPr>
        <w:t>Antonopoulos</w:t>
      </w:r>
      <w:r>
        <w:rPr>
          <w:szCs w:val="24"/>
        </w:rPr>
        <w:t xml:space="preserve"> - yes</w:t>
      </w:r>
    </w:p>
    <w:p w:rsidR="00E852DC" w:rsidRDefault="00E852DC" w:rsidP="00E852DC">
      <w:pPr>
        <w:rPr>
          <w:szCs w:val="24"/>
        </w:rPr>
      </w:pPr>
      <w:r>
        <w:rPr>
          <w:szCs w:val="24"/>
        </w:rPr>
        <w:t>K. Hayes - yes</w:t>
      </w:r>
    </w:p>
    <w:p w:rsidR="00E852DC" w:rsidRDefault="00E852DC" w:rsidP="00E852DC">
      <w:pPr>
        <w:rPr>
          <w:szCs w:val="24"/>
        </w:rPr>
      </w:pPr>
      <w:r>
        <w:rPr>
          <w:szCs w:val="24"/>
        </w:rPr>
        <w:t>B. Knightly - yes</w:t>
      </w:r>
    </w:p>
    <w:p w:rsidR="00E852DC" w:rsidRDefault="00E852DC" w:rsidP="00E852DC">
      <w:pPr>
        <w:rPr>
          <w:szCs w:val="24"/>
        </w:rPr>
      </w:pPr>
      <w:r>
        <w:rPr>
          <w:szCs w:val="24"/>
        </w:rPr>
        <w:t>L. Routhier - yes</w:t>
      </w:r>
    </w:p>
    <w:p w:rsidR="00E852DC" w:rsidRDefault="00E852DC" w:rsidP="00E852DC">
      <w:pPr>
        <w:rPr>
          <w:szCs w:val="24"/>
        </w:rPr>
      </w:pPr>
      <w:r>
        <w:rPr>
          <w:szCs w:val="24"/>
        </w:rPr>
        <w:t>S. Davis - abstained.</w:t>
      </w:r>
    </w:p>
    <w:p w:rsidR="00E852DC" w:rsidRDefault="00E852DC" w:rsidP="00E852DC">
      <w:pPr>
        <w:rPr>
          <w:b/>
          <w:szCs w:val="24"/>
          <w:u w:val="single"/>
        </w:rPr>
      </w:pPr>
      <w:r>
        <w:rPr>
          <w:szCs w:val="24"/>
        </w:rPr>
        <w:t>Motion passed.</w:t>
      </w:r>
    </w:p>
    <w:p w:rsidR="00AE1C09" w:rsidRDefault="00AE1C09" w:rsidP="0079771F">
      <w:pPr>
        <w:rPr>
          <w:b/>
          <w:szCs w:val="24"/>
          <w:u w:val="single"/>
        </w:rPr>
      </w:pPr>
    </w:p>
    <w:p w:rsidR="005A0AA2" w:rsidRPr="003D3079" w:rsidRDefault="00E852DC" w:rsidP="0079771F">
      <w:pPr>
        <w:rPr>
          <w:szCs w:val="24"/>
        </w:rPr>
      </w:pPr>
      <w:r>
        <w:rPr>
          <w:szCs w:val="24"/>
        </w:rPr>
        <w:t>T</w:t>
      </w:r>
      <w:r w:rsidR="003D3079" w:rsidRPr="003D3079">
        <w:rPr>
          <w:szCs w:val="24"/>
        </w:rPr>
        <w:t>he following application was heard last:</w:t>
      </w:r>
    </w:p>
    <w:p w:rsidR="00E852DC" w:rsidRDefault="00E852DC" w:rsidP="0079771F">
      <w:pPr>
        <w:rPr>
          <w:b/>
          <w:szCs w:val="24"/>
          <w:u w:val="single"/>
        </w:rPr>
      </w:pPr>
    </w:p>
    <w:p w:rsidR="006E23E2" w:rsidRPr="00E852DC" w:rsidRDefault="00AE1C09" w:rsidP="0079771F">
      <w:pPr>
        <w:rPr>
          <w:b/>
          <w:szCs w:val="24"/>
          <w:u w:val="single"/>
        </w:rPr>
      </w:pPr>
      <w:r w:rsidRPr="00E852DC">
        <w:rPr>
          <w:b/>
          <w:szCs w:val="24"/>
          <w:u w:val="single"/>
        </w:rPr>
        <w:t>1.2</w:t>
      </w:r>
      <w:r w:rsidRPr="00E852DC">
        <w:rPr>
          <w:b/>
          <w:szCs w:val="24"/>
          <w:u w:val="single"/>
        </w:rPr>
        <w:tab/>
        <w:t>Cellco Partnership d/b/a Verizon Wireless</w:t>
      </w:r>
    </w:p>
    <w:p w:rsidR="00AE1C09" w:rsidRDefault="00AE1C09" w:rsidP="0079771F">
      <w:pPr>
        <w:rPr>
          <w:szCs w:val="24"/>
        </w:rPr>
      </w:pPr>
      <w:r w:rsidRPr="00AE1C09">
        <w:rPr>
          <w:szCs w:val="24"/>
        </w:rPr>
        <w:t>B. Knightly recused himself from this application</w:t>
      </w:r>
      <w:r w:rsidR="00E852DC">
        <w:rPr>
          <w:szCs w:val="24"/>
        </w:rPr>
        <w:t xml:space="preserve">.  </w:t>
      </w:r>
    </w:p>
    <w:p w:rsidR="00E852DC" w:rsidRPr="00AE1C09" w:rsidRDefault="00E852DC" w:rsidP="0079771F">
      <w:pPr>
        <w:rPr>
          <w:szCs w:val="24"/>
        </w:rPr>
      </w:pPr>
    </w:p>
    <w:p w:rsidR="006E23E2" w:rsidRDefault="00AE1C09" w:rsidP="0079771F">
      <w:pPr>
        <w:rPr>
          <w:szCs w:val="24"/>
        </w:rPr>
      </w:pPr>
      <w:r>
        <w:rPr>
          <w:szCs w:val="24"/>
        </w:rPr>
        <w:t xml:space="preserve">S. Davis read </w:t>
      </w:r>
      <w:r w:rsidR="00E852DC">
        <w:rPr>
          <w:szCs w:val="24"/>
        </w:rPr>
        <w:t>a</w:t>
      </w:r>
      <w:r>
        <w:rPr>
          <w:szCs w:val="24"/>
        </w:rPr>
        <w:t xml:space="preserve"> letter from </w:t>
      </w:r>
      <w:r w:rsidR="00E852DC">
        <w:rPr>
          <w:szCs w:val="24"/>
        </w:rPr>
        <w:t>an</w:t>
      </w:r>
      <w:r>
        <w:rPr>
          <w:szCs w:val="24"/>
        </w:rPr>
        <w:t xml:space="preserve"> abutter</w:t>
      </w:r>
      <w:r w:rsidR="00E852DC">
        <w:rPr>
          <w:szCs w:val="24"/>
        </w:rPr>
        <w:t xml:space="preserve">. </w:t>
      </w:r>
    </w:p>
    <w:p w:rsidR="006E23E2" w:rsidRDefault="006E23E2" w:rsidP="0079771F">
      <w:pPr>
        <w:rPr>
          <w:b/>
          <w:szCs w:val="24"/>
          <w:u w:val="single"/>
        </w:rPr>
      </w:pPr>
    </w:p>
    <w:p w:rsidR="00AE1C09" w:rsidRPr="00AE1C09" w:rsidRDefault="00AE1C09" w:rsidP="0079771F">
      <w:pPr>
        <w:rPr>
          <w:szCs w:val="24"/>
        </w:rPr>
      </w:pPr>
      <w:r>
        <w:rPr>
          <w:szCs w:val="24"/>
        </w:rPr>
        <w:t>K. Hayes asked about the location of</w:t>
      </w:r>
      <w:r w:rsidR="00E852DC">
        <w:rPr>
          <w:szCs w:val="24"/>
        </w:rPr>
        <w:t xml:space="preserve"> where some of the</w:t>
      </w:r>
      <w:r>
        <w:rPr>
          <w:szCs w:val="24"/>
        </w:rPr>
        <w:t xml:space="preserve"> photos</w:t>
      </w:r>
      <w:r w:rsidR="00E852DC">
        <w:rPr>
          <w:szCs w:val="24"/>
        </w:rPr>
        <w:t xml:space="preserve"> were</w:t>
      </w:r>
      <w:r>
        <w:rPr>
          <w:szCs w:val="24"/>
        </w:rPr>
        <w:t xml:space="preserve"> taken</w:t>
      </w:r>
      <w:r w:rsidR="00E852DC">
        <w:rPr>
          <w:szCs w:val="24"/>
        </w:rPr>
        <w:t xml:space="preserve">.  </w:t>
      </w:r>
      <w:r>
        <w:rPr>
          <w:szCs w:val="24"/>
        </w:rPr>
        <w:t>They went ove</w:t>
      </w:r>
      <w:r w:rsidR="00E852DC">
        <w:rPr>
          <w:szCs w:val="24"/>
        </w:rPr>
        <w:t xml:space="preserve">r the maps showing the locations.  </w:t>
      </w:r>
    </w:p>
    <w:p w:rsidR="00AE1C09" w:rsidRDefault="00AE1C09" w:rsidP="0079771F">
      <w:pPr>
        <w:rPr>
          <w:b/>
          <w:szCs w:val="24"/>
          <w:u w:val="single"/>
        </w:rPr>
      </w:pPr>
    </w:p>
    <w:p w:rsidR="00AE1C09" w:rsidRDefault="009F38E9" w:rsidP="0079771F">
      <w:pPr>
        <w:rPr>
          <w:szCs w:val="24"/>
        </w:rPr>
      </w:pPr>
      <w:r>
        <w:rPr>
          <w:szCs w:val="24"/>
        </w:rPr>
        <w:t xml:space="preserve">A. Antonopoulos said that she had concerns with </w:t>
      </w:r>
      <w:r w:rsidR="00E852DC">
        <w:rPr>
          <w:szCs w:val="24"/>
        </w:rPr>
        <w:t xml:space="preserve">another </w:t>
      </w:r>
      <w:r>
        <w:rPr>
          <w:szCs w:val="24"/>
        </w:rPr>
        <w:t>tower</w:t>
      </w:r>
      <w:r w:rsidR="00E852DC">
        <w:rPr>
          <w:szCs w:val="24"/>
        </w:rPr>
        <w:t xml:space="preserve"> in the area.  Discussion ensued.  </w:t>
      </w:r>
    </w:p>
    <w:p w:rsidR="009F38E9" w:rsidRDefault="009F38E9" w:rsidP="0079771F">
      <w:pPr>
        <w:rPr>
          <w:szCs w:val="24"/>
        </w:rPr>
      </w:pPr>
    </w:p>
    <w:p w:rsidR="009F38E9" w:rsidRDefault="009F38E9" w:rsidP="0079771F">
      <w:pPr>
        <w:rPr>
          <w:szCs w:val="24"/>
        </w:rPr>
      </w:pPr>
      <w:r>
        <w:rPr>
          <w:szCs w:val="24"/>
        </w:rPr>
        <w:t>L. Routhier said that it</w:t>
      </w:r>
      <w:r w:rsidR="00E852DC">
        <w:rPr>
          <w:szCs w:val="24"/>
        </w:rPr>
        <w:t>’s in a lower area that needs coverage.  And t</w:t>
      </w:r>
      <w:r>
        <w:rPr>
          <w:szCs w:val="24"/>
        </w:rPr>
        <w:t xml:space="preserve">here won’t be any lights blinking   like the one </w:t>
      </w:r>
      <w:r w:rsidR="00E852DC">
        <w:rPr>
          <w:szCs w:val="24"/>
        </w:rPr>
        <w:t>located on S</w:t>
      </w:r>
      <w:r>
        <w:rPr>
          <w:szCs w:val="24"/>
        </w:rPr>
        <w:t xml:space="preserve">tark </w:t>
      </w:r>
      <w:r w:rsidR="00E852DC">
        <w:rPr>
          <w:szCs w:val="24"/>
        </w:rPr>
        <w:t>S</w:t>
      </w:r>
      <w:r>
        <w:rPr>
          <w:szCs w:val="24"/>
        </w:rPr>
        <w:t>treet</w:t>
      </w:r>
      <w:r w:rsidR="00E852DC">
        <w:rPr>
          <w:szCs w:val="24"/>
        </w:rPr>
        <w:t xml:space="preserve">.  </w:t>
      </w:r>
    </w:p>
    <w:p w:rsidR="009F38E9" w:rsidRDefault="009F38E9" w:rsidP="0079771F">
      <w:pPr>
        <w:rPr>
          <w:szCs w:val="24"/>
        </w:rPr>
      </w:pPr>
    </w:p>
    <w:p w:rsidR="009F38E9" w:rsidRDefault="009F38E9" w:rsidP="0079771F">
      <w:pPr>
        <w:rPr>
          <w:szCs w:val="24"/>
        </w:rPr>
      </w:pPr>
      <w:r>
        <w:rPr>
          <w:szCs w:val="24"/>
        </w:rPr>
        <w:t>Motion made by K. Hayes</w:t>
      </w:r>
      <w:r w:rsidR="00E852DC">
        <w:rPr>
          <w:szCs w:val="24"/>
        </w:rPr>
        <w:t xml:space="preserve">, seconded by L. Routhier </w:t>
      </w:r>
      <w:r>
        <w:rPr>
          <w:szCs w:val="24"/>
        </w:rPr>
        <w:t xml:space="preserve">to approve the </w:t>
      </w:r>
      <w:r w:rsidR="00E852DC">
        <w:rPr>
          <w:szCs w:val="24"/>
        </w:rPr>
        <w:t>S</w:t>
      </w:r>
      <w:r>
        <w:rPr>
          <w:szCs w:val="24"/>
        </w:rPr>
        <w:t xml:space="preserve">pecial </w:t>
      </w:r>
      <w:r w:rsidR="00E852DC">
        <w:rPr>
          <w:szCs w:val="24"/>
        </w:rPr>
        <w:t>E</w:t>
      </w:r>
      <w:r w:rsidR="003D3079">
        <w:rPr>
          <w:szCs w:val="24"/>
        </w:rPr>
        <w:t>xception</w:t>
      </w:r>
      <w:r w:rsidR="00E852DC">
        <w:rPr>
          <w:szCs w:val="24"/>
        </w:rPr>
        <w:t xml:space="preserve"> to allow installation of an FCC-licensed personal wireless services facility (aka “cell tower</w:t>
      </w:r>
      <w:r w:rsidR="00A83B2D">
        <w:rPr>
          <w:szCs w:val="24"/>
        </w:rPr>
        <w:t>).  The criteria has been met under Article 11. Special Exceptions, Section 11.2 General Rules for a Special Exception (a)-(f).</w:t>
      </w:r>
    </w:p>
    <w:p w:rsidR="009F38E9" w:rsidRDefault="009F38E9" w:rsidP="0079771F">
      <w:pPr>
        <w:rPr>
          <w:szCs w:val="24"/>
        </w:rPr>
      </w:pPr>
    </w:p>
    <w:p w:rsidR="009F38E9" w:rsidRDefault="0062107F" w:rsidP="0079771F">
      <w:pPr>
        <w:rPr>
          <w:szCs w:val="24"/>
        </w:rPr>
      </w:pPr>
      <w:r>
        <w:rPr>
          <w:szCs w:val="24"/>
        </w:rPr>
        <w:t>K.</w:t>
      </w:r>
      <w:r w:rsidR="009F38E9">
        <w:rPr>
          <w:szCs w:val="24"/>
        </w:rPr>
        <w:t xml:space="preserve"> Hayes said that</w:t>
      </w:r>
      <w:r>
        <w:rPr>
          <w:szCs w:val="24"/>
        </w:rPr>
        <w:t xml:space="preserve"> it may impact some views, </w:t>
      </w:r>
      <w:r w:rsidR="009F38E9">
        <w:rPr>
          <w:szCs w:val="24"/>
        </w:rPr>
        <w:t>but that’s not for discussion here tonight</w:t>
      </w:r>
      <w:r>
        <w:rPr>
          <w:szCs w:val="24"/>
        </w:rPr>
        <w:t>,</w:t>
      </w:r>
      <w:r w:rsidR="009F38E9">
        <w:rPr>
          <w:szCs w:val="24"/>
        </w:rPr>
        <w:t xml:space="preserve"> so </w:t>
      </w:r>
      <w:r w:rsidR="003D3079">
        <w:rPr>
          <w:szCs w:val="24"/>
        </w:rPr>
        <w:t>he’s</w:t>
      </w:r>
      <w:r>
        <w:rPr>
          <w:szCs w:val="24"/>
        </w:rPr>
        <w:t xml:space="preserve"> good with it.  </w:t>
      </w:r>
    </w:p>
    <w:p w:rsidR="009F38E9" w:rsidRDefault="009F38E9" w:rsidP="0079771F">
      <w:pPr>
        <w:rPr>
          <w:szCs w:val="24"/>
        </w:rPr>
      </w:pPr>
    </w:p>
    <w:p w:rsidR="009F38E9" w:rsidRDefault="009F38E9" w:rsidP="0079771F">
      <w:pPr>
        <w:rPr>
          <w:szCs w:val="24"/>
        </w:rPr>
      </w:pPr>
      <w:r>
        <w:rPr>
          <w:szCs w:val="24"/>
        </w:rPr>
        <w:t xml:space="preserve">S. Davis said that it really doesn’t seem </w:t>
      </w:r>
      <w:r w:rsidR="003D3079">
        <w:rPr>
          <w:szCs w:val="24"/>
        </w:rPr>
        <w:t>offensive</w:t>
      </w:r>
      <w:r>
        <w:rPr>
          <w:szCs w:val="24"/>
        </w:rPr>
        <w:t xml:space="preserve"> </w:t>
      </w:r>
      <w:r w:rsidR="0062107F">
        <w:rPr>
          <w:szCs w:val="24"/>
        </w:rPr>
        <w:t xml:space="preserve">like some other towers are in the area.  </w:t>
      </w:r>
    </w:p>
    <w:p w:rsidR="0062107F" w:rsidRDefault="0062107F" w:rsidP="0079771F">
      <w:pPr>
        <w:rPr>
          <w:szCs w:val="24"/>
        </w:rPr>
      </w:pPr>
    </w:p>
    <w:p w:rsidR="009F38E9" w:rsidRDefault="009F38E9" w:rsidP="0079771F">
      <w:pPr>
        <w:rPr>
          <w:szCs w:val="24"/>
        </w:rPr>
      </w:pPr>
      <w:r>
        <w:rPr>
          <w:szCs w:val="24"/>
        </w:rPr>
        <w:t xml:space="preserve">L. Routhier said that </w:t>
      </w:r>
      <w:r w:rsidR="003D3079">
        <w:rPr>
          <w:szCs w:val="24"/>
        </w:rPr>
        <w:t>it’s</w:t>
      </w:r>
      <w:r>
        <w:rPr>
          <w:szCs w:val="24"/>
        </w:rPr>
        <w:t xml:space="preserve"> not impacting any wetlands but we aren’t </w:t>
      </w:r>
      <w:r w:rsidR="00776E0B">
        <w:rPr>
          <w:szCs w:val="24"/>
        </w:rPr>
        <w:t xml:space="preserve">entitled </w:t>
      </w:r>
      <w:r>
        <w:rPr>
          <w:szCs w:val="24"/>
        </w:rPr>
        <w:t>to deny</w:t>
      </w:r>
      <w:r w:rsidR="0062107F">
        <w:rPr>
          <w:szCs w:val="24"/>
        </w:rPr>
        <w:t xml:space="preserve"> these requests anyway.  </w:t>
      </w:r>
    </w:p>
    <w:p w:rsidR="0062107F" w:rsidRDefault="0062107F" w:rsidP="0079771F">
      <w:pPr>
        <w:rPr>
          <w:szCs w:val="24"/>
        </w:rPr>
      </w:pPr>
    </w:p>
    <w:p w:rsidR="0062107F" w:rsidRDefault="0062107F" w:rsidP="0079771F">
      <w:pPr>
        <w:rPr>
          <w:szCs w:val="24"/>
        </w:rPr>
      </w:pPr>
      <w:r>
        <w:rPr>
          <w:szCs w:val="24"/>
        </w:rPr>
        <w:t>A roll call was taken:</w:t>
      </w:r>
    </w:p>
    <w:p w:rsidR="009F38E9" w:rsidRDefault="009F38E9" w:rsidP="0079771F">
      <w:pPr>
        <w:rPr>
          <w:szCs w:val="24"/>
        </w:rPr>
      </w:pPr>
    </w:p>
    <w:p w:rsidR="009F38E9" w:rsidRDefault="009F38E9" w:rsidP="0079771F">
      <w:pPr>
        <w:rPr>
          <w:szCs w:val="24"/>
        </w:rPr>
      </w:pPr>
      <w:r>
        <w:rPr>
          <w:szCs w:val="24"/>
        </w:rPr>
        <w:t xml:space="preserve">A. </w:t>
      </w:r>
      <w:r w:rsidR="003D3079">
        <w:rPr>
          <w:szCs w:val="24"/>
        </w:rPr>
        <w:t>Antonopoulos - y</w:t>
      </w:r>
      <w:r>
        <w:rPr>
          <w:szCs w:val="24"/>
        </w:rPr>
        <w:t>es</w:t>
      </w:r>
    </w:p>
    <w:p w:rsidR="009F38E9" w:rsidRDefault="003D3079" w:rsidP="0079771F">
      <w:pPr>
        <w:rPr>
          <w:szCs w:val="24"/>
        </w:rPr>
      </w:pPr>
      <w:r>
        <w:rPr>
          <w:szCs w:val="24"/>
        </w:rPr>
        <w:t>K. Hayes - y</w:t>
      </w:r>
      <w:r w:rsidR="009F38E9">
        <w:rPr>
          <w:szCs w:val="24"/>
        </w:rPr>
        <w:t>es</w:t>
      </w:r>
    </w:p>
    <w:p w:rsidR="009F38E9" w:rsidRDefault="009F38E9" w:rsidP="0079771F">
      <w:pPr>
        <w:rPr>
          <w:szCs w:val="24"/>
        </w:rPr>
      </w:pPr>
      <w:r>
        <w:rPr>
          <w:szCs w:val="24"/>
        </w:rPr>
        <w:t>L</w:t>
      </w:r>
      <w:r w:rsidR="003D3079">
        <w:rPr>
          <w:szCs w:val="24"/>
        </w:rPr>
        <w:t>. Routhier - yes</w:t>
      </w:r>
    </w:p>
    <w:p w:rsidR="009F38E9" w:rsidRDefault="009F38E9" w:rsidP="0079771F">
      <w:pPr>
        <w:rPr>
          <w:szCs w:val="24"/>
        </w:rPr>
      </w:pPr>
      <w:r>
        <w:rPr>
          <w:szCs w:val="24"/>
        </w:rPr>
        <w:t>S</w:t>
      </w:r>
      <w:r w:rsidR="003D3079">
        <w:rPr>
          <w:szCs w:val="24"/>
        </w:rPr>
        <w:t>. Davis</w:t>
      </w:r>
      <w:r w:rsidR="0062107F">
        <w:rPr>
          <w:szCs w:val="24"/>
        </w:rPr>
        <w:t xml:space="preserve"> -</w:t>
      </w:r>
      <w:r w:rsidR="003D3079">
        <w:rPr>
          <w:szCs w:val="24"/>
        </w:rPr>
        <w:t xml:space="preserve"> </w:t>
      </w:r>
      <w:r>
        <w:rPr>
          <w:szCs w:val="24"/>
        </w:rPr>
        <w:t>yes</w:t>
      </w:r>
    </w:p>
    <w:p w:rsidR="003D3079" w:rsidRDefault="003D3079" w:rsidP="0079771F">
      <w:pPr>
        <w:rPr>
          <w:szCs w:val="24"/>
        </w:rPr>
      </w:pPr>
    </w:p>
    <w:p w:rsidR="005A0AA2" w:rsidRDefault="003D3079" w:rsidP="0079771F">
      <w:pPr>
        <w:rPr>
          <w:b/>
          <w:szCs w:val="24"/>
          <w:u w:val="single"/>
        </w:rPr>
      </w:pPr>
      <w:r>
        <w:rPr>
          <w:szCs w:val="24"/>
        </w:rPr>
        <w:t xml:space="preserve">Motion carried with B. Knightly recusing himself. </w:t>
      </w:r>
    </w:p>
    <w:p w:rsidR="005A0AA2" w:rsidRDefault="005A0AA2" w:rsidP="0079771F">
      <w:pPr>
        <w:rPr>
          <w:b/>
          <w:szCs w:val="24"/>
          <w:u w:val="single"/>
        </w:rPr>
      </w:pPr>
    </w:p>
    <w:p w:rsidR="003D3079" w:rsidRPr="003D3079" w:rsidRDefault="004D2C45" w:rsidP="0079771F">
      <w:pPr>
        <w:rPr>
          <w:szCs w:val="24"/>
        </w:rPr>
      </w:pPr>
      <w:r w:rsidRPr="004F0410">
        <w:rPr>
          <w:b/>
          <w:szCs w:val="24"/>
          <w:u w:val="single"/>
        </w:rPr>
        <w:t>MINUTES</w:t>
      </w:r>
      <w:r w:rsidR="00165349">
        <w:rPr>
          <w:b/>
          <w:szCs w:val="24"/>
          <w:u w:val="single"/>
        </w:rPr>
        <w:t xml:space="preserve"> </w:t>
      </w:r>
      <w:r w:rsidR="003D3079" w:rsidRPr="003D3079">
        <w:rPr>
          <w:b/>
          <w:szCs w:val="24"/>
        </w:rPr>
        <w:t xml:space="preserve">- </w:t>
      </w:r>
      <w:r w:rsidR="003D3079">
        <w:rPr>
          <w:szCs w:val="24"/>
        </w:rPr>
        <w:t xml:space="preserve">The minutes of February 11, 2021 will be voted on at the next meeting. </w:t>
      </w:r>
    </w:p>
    <w:p w:rsidR="003D3079" w:rsidRDefault="003D3079" w:rsidP="0079771F">
      <w:pPr>
        <w:rPr>
          <w:b/>
          <w:szCs w:val="24"/>
          <w:u w:val="single"/>
        </w:rPr>
      </w:pPr>
    </w:p>
    <w:p w:rsidR="00F8720A" w:rsidRPr="004F0410" w:rsidRDefault="00F8720A" w:rsidP="0079771F">
      <w:pPr>
        <w:rPr>
          <w:szCs w:val="24"/>
        </w:rPr>
      </w:pPr>
      <w:r w:rsidRPr="004F0410">
        <w:rPr>
          <w:b/>
          <w:szCs w:val="24"/>
          <w:u w:val="single"/>
        </w:rPr>
        <w:t>ADJOURNMENT</w:t>
      </w:r>
    </w:p>
    <w:p w:rsidR="00F8720A" w:rsidRDefault="00F8720A" w:rsidP="0079771F">
      <w:pPr>
        <w:pStyle w:val="BodyText"/>
        <w:rPr>
          <w:rFonts w:ascii="Times New Roman" w:hAnsi="Times New Roman"/>
          <w:szCs w:val="24"/>
        </w:rPr>
      </w:pPr>
      <w:r w:rsidRPr="000F0DBE">
        <w:rPr>
          <w:rFonts w:ascii="Times New Roman" w:hAnsi="Times New Roman"/>
          <w:szCs w:val="24"/>
        </w:rPr>
        <w:t xml:space="preserve">Motion </w:t>
      </w:r>
      <w:r w:rsidRPr="008F0402">
        <w:rPr>
          <w:rFonts w:ascii="Times New Roman" w:hAnsi="Times New Roman"/>
          <w:szCs w:val="24"/>
        </w:rPr>
        <w:t>made by</w:t>
      </w:r>
      <w:r w:rsidR="00FA307B" w:rsidRPr="008F0402">
        <w:rPr>
          <w:rFonts w:ascii="Times New Roman" w:hAnsi="Times New Roman"/>
          <w:szCs w:val="24"/>
        </w:rPr>
        <w:t xml:space="preserve"> </w:t>
      </w:r>
      <w:r w:rsidR="009F38E9">
        <w:rPr>
          <w:rFonts w:ascii="Times New Roman" w:hAnsi="Times New Roman"/>
          <w:szCs w:val="24"/>
        </w:rPr>
        <w:t>K. Hayes</w:t>
      </w:r>
      <w:r w:rsidR="008F0402">
        <w:rPr>
          <w:rFonts w:ascii="Times New Roman" w:hAnsi="Times New Roman"/>
          <w:szCs w:val="24"/>
        </w:rPr>
        <w:t>,</w:t>
      </w:r>
      <w:r w:rsidRPr="008F0402">
        <w:rPr>
          <w:rFonts w:ascii="Times New Roman" w:hAnsi="Times New Roman"/>
          <w:szCs w:val="24"/>
        </w:rPr>
        <w:t xml:space="preserve"> seconded</w:t>
      </w:r>
      <w:r w:rsidR="00495487" w:rsidRPr="008F0402">
        <w:rPr>
          <w:rFonts w:ascii="Times New Roman" w:hAnsi="Times New Roman"/>
          <w:szCs w:val="24"/>
        </w:rPr>
        <w:t xml:space="preserve"> </w:t>
      </w:r>
      <w:r w:rsidR="00EB6D4C" w:rsidRPr="008F0402">
        <w:rPr>
          <w:rFonts w:ascii="Times New Roman" w:hAnsi="Times New Roman"/>
          <w:szCs w:val="24"/>
        </w:rPr>
        <w:t>by</w:t>
      </w:r>
      <w:r w:rsidR="00BF2C53" w:rsidRPr="008F0402">
        <w:rPr>
          <w:rFonts w:ascii="Times New Roman" w:hAnsi="Times New Roman"/>
          <w:szCs w:val="24"/>
        </w:rPr>
        <w:t xml:space="preserve"> </w:t>
      </w:r>
      <w:r w:rsidR="009F38E9">
        <w:rPr>
          <w:rFonts w:ascii="Times New Roman" w:hAnsi="Times New Roman"/>
          <w:szCs w:val="24"/>
        </w:rPr>
        <w:t>B. Knightly</w:t>
      </w:r>
      <w:r w:rsidR="009752BC" w:rsidRPr="008F0402">
        <w:rPr>
          <w:rFonts w:ascii="Times New Roman" w:hAnsi="Times New Roman"/>
          <w:szCs w:val="24"/>
        </w:rPr>
        <w:t xml:space="preserve"> t</w:t>
      </w:r>
      <w:r w:rsidRPr="008F0402">
        <w:rPr>
          <w:rFonts w:ascii="Times New Roman" w:hAnsi="Times New Roman"/>
          <w:szCs w:val="24"/>
        </w:rPr>
        <w:t>o adjourn the</w:t>
      </w:r>
      <w:r w:rsidR="009A6035" w:rsidRPr="008F0402">
        <w:rPr>
          <w:rFonts w:ascii="Times New Roman" w:hAnsi="Times New Roman"/>
          <w:szCs w:val="24"/>
        </w:rPr>
        <w:t xml:space="preserve"> </w:t>
      </w:r>
      <w:r w:rsidRPr="008F0402">
        <w:rPr>
          <w:rFonts w:ascii="Times New Roman" w:hAnsi="Times New Roman"/>
          <w:szCs w:val="24"/>
        </w:rPr>
        <w:t>Zoning Board of Adjustment meeting</w:t>
      </w:r>
      <w:r w:rsidR="00271EDB" w:rsidRPr="008F0402">
        <w:rPr>
          <w:rFonts w:ascii="Times New Roman" w:hAnsi="Times New Roman"/>
          <w:szCs w:val="24"/>
        </w:rPr>
        <w:t xml:space="preserve"> of</w:t>
      </w:r>
      <w:r w:rsidR="008F0402">
        <w:rPr>
          <w:rFonts w:ascii="Times New Roman" w:hAnsi="Times New Roman"/>
          <w:szCs w:val="24"/>
        </w:rPr>
        <w:t xml:space="preserve"> </w:t>
      </w:r>
      <w:r w:rsidR="00BC1E28" w:rsidRPr="009F38E9">
        <w:rPr>
          <w:rFonts w:ascii="Times New Roman" w:hAnsi="Times New Roman"/>
          <w:szCs w:val="24"/>
        </w:rPr>
        <w:t xml:space="preserve">February </w:t>
      </w:r>
      <w:r w:rsidR="005A0AA2" w:rsidRPr="009F38E9">
        <w:rPr>
          <w:rFonts w:ascii="Times New Roman" w:hAnsi="Times New Roman"/>
          <w:szCs w:val="24"/>
        </w:rPr>
        <w:t>23</w:t>
      </w:r>
      <w:r w:rsidR="00B9393F" w:rsidRPr="009F38E9">
        <w:rPr>
          <w:rFonts w:ascii="Times New Roman" w:hAnsi="Times New Roman"/>
          <w:szCs w:val="24"/>
        </w:rPr>
        <w:t>, 20</w:t>
      </w:r>
      <w:r w:rsidR="00AF708D" w:rsidRPr="009F38E9">
        <w:rPr>
          <w:rFonts w:ascii="Times New Roman" w:hAnsi="Times New Roman"/>
          <w:szCs w:val="24"/>
        </w:rPr>
        <w:t>2</w:t>
      </w:r>
      <w:r w:rsidR="00BC1E28" w:rsidRPr="009F38E9">
        <w:rPr>
          <w:rFonts w:ascii="Times New Roman" w:hAnsi="Times New Roman"/>
          <w:szCs w:val="24"/>
        </w:rPr>
        <w:t>1</w:t>
      </w:r>
      <w:r w:rsidR="00DC2024" w:rsidRPr="009F38E9">
        <w:rPr>
          <w:rFonts w:ascii="Times New Roman" w:hAnsi="Times New Roman"/>
          <w:szCs w:val="24"/>
        </w:rPr>
        <w:t xml:space="preserve"> </w:t>
      </w:r>
      <w:r w:rsidR="00AD2A36" w:rsidRPr="009F38E9">
        <w:rPr>
          <w:rFonts w:ascii="Times New Roman" w:hAnsi="Times New Roman"/>
          <w:szCs w:val="24"/>
        </w:rPr>
        <w:t>at</w:t>
      </w:r>
      <w:r w:rsidR="003A2E67" w:rsidRPr="009F38E9">
        <w:rPr>
          <w:rFonts w:ascii="Times New Roman" w:hAnsi="Times New Roman"/>
          <w:szCs w:val="24"/>
        </w:rPr>
        <w:t xml:space="preserve"> </w:t>
      </w:r>
      <w:r w:rsidR="009F38E9" w:rsidRPr="009F38E9">
        <w:rPr>
          <w:rFonts w:ascii="Times New Roman" w:hAnsi="Times New Roman"/>
          <w:szCs w:val="24"/>
        </w:rPr>
        <w:t>8</w:t>
      </w:r>
      <w:r w:rsidR="009601D7" w:rsidRPr="009F38E9">
        <w:rPr>
          <w:rFonts w:ascii="Times New Roman" w:hAnsi="Times New Roman"/>
          <w:szCs w:val="24"/>
        </w:rPr>
        <w:t>:</w:t>
      </w:r>
      <w:r w:rsidR="003A2E67" w:rsidRPr="009F38E9">
        <w:rPr>
          <w:rFonts w:ascii="Times New Roman" w:hAnsi="Times New Roman"/>
          <w:szCs w:val="24"/>
        </w:rPr>
        <w:t>3</w:t>
      </w:r>
      <w:r w:rsidR="009F38E9" w:rsidRPr="009F38E9">
        <w:rPr>
          <w:rFonts w:ascii="Times New Roman" w:hAnsi="Times New Roman"/>
          <w:szCs w:val="24"/>
        </w:rPr>
        <w:t>7</w:t>
      </w:r>
      <w:r w:rsidR="00046CAA" w:rsidRPr="008F0402">
        <w:rPr>
          <w:rFonts w:ascii="Times New Roman" w:hAnsi="Times New Roman"/>
          <w:szCs w:val="24"/>
        </w:rPr>
        <w:t xml:space="preserve"> </w:t>
      </w:r>
      <w:r w:rsidR="008340B4" w:rsidRPr="008F0402">
        <w:rPr>
          <w:rFonts w:ascii="Times New Roman" w:hAnsi="Times New Roman"/>
          <w:szCs w:val="24"/>
        </w:rPr>
        <w:t>p</w:t>
      </w:r>
      <w:r w:rsidR="00AD2A36" w:rsidRPr="008F0402">
        <w:rPr>
          <w:rFonts w:ascii="Times New Roman" w:hAnsi="Times New Roman"/>
          <w:szCs w:val="24"/>
        </w:rPr>
        <w:t>.m.</w:t>
      </w:r>
      <w:r w:rsidRPr="008F0402">
        <w:rPr>
          <w:rFonts w:ascii="Times New Roman" w:hAnsi="Times New Roman"/>
          <w:szCs w:val="24"/>
        </w:rPr>
        <w:t xml:space="preserve"> </w:t>
      </w:r>
      <w:r w:rsidR="00C21AAB" w:rsidRPr="008F0402">
        <w:rPr>
          <w:rFonts w:ascii="Times New Roman" w:hAnsi="Times New Roman"/>
          <w:szCs w:val="24"/>
        </w:rPr>
        <w:t xml:space="preserve"> </w:t>
      </w:r>
      <w:r w:rsidRPr="008F0402">
        <w:rPr>
          <w:rFonts w:ascii="Times New Roman" w:hAnsi="Times New Roman"/>
          <w:szCs w:val="24"/>
        </w:rPr>
        <w:t>M</w:t>
      </w:r>
      <w:r w:rsidR="000B2A1C" w:rsidRPr="008F0402">
        <w:rPr>
          <w:rFonts w:ascii="Times New Roman" w:hAnsi="Times New Roman"/>
          <w:szCs w:val="24"/>
        </w:rPr>
        <w:t xml:space="preserve">otion carried </w:t>
      </w:r>
      <w:r w:rsidR="00777FF1" w:rsidRPr="00A10CA6">
        <w:rPr>
          <w:rFonts w:ascii="Times New Roman" w:hAnsi="Times New Roman"/>
          <w:szCs w:val="24"/>
        </w:rPr>
        <w:t>with all in favor.</w:t>
      </w:r>
      <w:r w:rsidR="00777FF1">
        <w:rPr>
          <w:rFonts w:ascii="Times New Roman" w:hAnsi="Times New Roman"/>
          <w:szCs w:val="24"/>
        </w:rPr>
        <w:t xml:space="preserve">  </w:t>
      </w:r>
    </w:p>
    <w:p w:rsidR="00777FF1" w:rsidRDefault="00777FF1" w:rsidP="0079771F">
      <w:pPr>
        <w:pStyle w:val="BodyText"/>
        <w:rPr>
          <w:rFonts w:ascii="Times New Roman" w:hAnsi="Times New Roman"/>
          <w:szCs w:val="24"/>
        </w:rPr>
      </w:pPr>
    </w:p>
    <w:p w:rsidR="00260938" w:rsidRDefault="00260938" w:rsidP="0079771F">
      <w:pPr>
        <w:tabs>
          <w:tab w:val="left" w:pos="3744"/>
        </w:tabs>
        <w:rPr>
          <w:szCs w:val="24"/>
        </w:rPr>
      </w:pPr>
    </w:p>
    <w:p w:rsidR="00F8720A" w:rsidRPr="004F0410" w:rsidRDefault="00F8720A" w:rsidP="0079771F">
      <w:pPr>
        <w:tabs>
          <w:tab w:val="left" w:pos="3744"/>
        </w:tabs>
        <w:rPr>
          <w:szCs w:val="24"/>
        </w:rPr>
      </w:pPr>
      <w:r w:rsidRPr="004F0410">
        <w:rPr>
          <w:szCs w:val="24"/>
        </w:rPr>
        <w:t>Respectfully submitted,</w:t>
      </w:r>
      <w:r w:rsidR="007F638A" w:rsidRPr="004F0410">
        <w:rPr>
          <w:szCs w:val="24"/>
        </w:rPr>
        <w:tab/>
      </w:r>
    </w:p>
    <w:p w:rsidR="00B43622" w:rsidRPr="004F0410" w:rsidRDefault="00B43622" w:rsidP="0079771F">
      <w:pPr>
        <w:rPr>
          <w:szCs w:val="24"/>
        </w:rPr>
      </w:pPr>
    </w:p>
    <w:p w:rsidR="00D47AB7" w:rsidRPr="004F0410" w:rsidRDefault="00D47AB7" w:rsidP="0079771F">
      <w:pPr>
        <w:rPr>
          <w:szCs w:val="24"/>
        </w:rPr>
      </w:pPr>
    </w:p>
    <w:p w:rsidR="00D47AB7" w:rsidRPr="004F0410" w:rsidRDefault="00D47AB7" w:rsidP="0079771F">
      <w:pPr>
        <w:rPr>
          <w:szCs w:val="24"/>
        </w:rPr>
      </w:pPr>
    </w:p>
    <w:p w:rsidR="009259A2" w:rsidRPr="00A90860" w:rsidRDefault="009259A2" w:rsidP="0079771F">
      <w:pPr>
        <w:rPr>
          <w:szCs w:val="24"/>
        </w:rPr>
      </w:pPr>
      <w:r w:rsidRPr="004F0410">
        <w:rPr>
          <w:szCs w:val="24"/>
        </w:rPr>
        <w:t>Sandra Hart, Secretary</w:t>
      </w:r>
    </w:p>
    <w:sectPr w:rsidR="009259A2" w:rsidRPr="00A90860" w:rsidSect="00420268">
      <w:headerReference w:type="default" r:id="rId8"/>
      <w:footerReference w:type="default" r:id="rId9"/>
      <w:pgSz w:w="12240" w:h="15840"/>
      <w:pgMar w:top="-900" w:right="1080" w:bottom="810" w:left="1170" w:header="450" w:footer="5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8E6" w:rsidRDefault="009968E6">
      <w:r>
        <w:separator/>
      </w:r>
    </w:p>
  </w:endnote>
  <w:endnote w:type="continuationSeparator" w:id="0">
    <w:p w:rsidR="009968E6" w:rsidRDefault="0099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7F" w:rsidRPr="00AF708D" w:rsidRDefault="00662799" w:rsidP="004908F8">
    <w:pPr>
      <w:pStyle w:val="Footer"/>
      <w:pBdr>
        <w:top w:val="single" w:sz="4" w:space="1" w:color="auto"/>
      </w:pBdr>
      <w:rPr>
        <w:sz w:val="16"/>
        <w:szCs w:val="16"/>
      </w:rPr>
    </w:pPr>
    <w:r>
      <w:rPr>
        <w:snapToGrid w:val="0"/>
        <w:sz w:val="16"/>
        <w:szCs w:val="16"/>
      </w:rPr>
      <w:fldChar w:fldCharType="begin"/>
    </w:r>
    <w:r>
      <w:rPr>
        <w:snapToGrid w:val="0"/>
        <w:sz w:val="16"/>
        <w:szCs w:val="16"/>
      </w:rPr>
      <w:instrText xml:space="preserve"> FILENAME  \* FirstCap \p  \* MERGEFORMAT </w:instrText>
    </w:r>
    <w:r>
      <w:rPr>
        <w:snapToGrid w:val="0"/>
        <w:sz w:val="16"/>
        <w:szCs w:val="16"/>
      </w:rPr>
      <w:fldChar w:fldCharType="separate"/>
    </w:r>
    <w:r w:rsidR="00DF6EA1">
      <w:rPr>
        <w:noProof/>
        <w:snapToGrid w:val="0"/>
        <w:sz w:val="16"/>
        <w:szCs w:val="16"/>
      </w:rPr>
      <w:t>Z:\ZBA\Minutes\2021\ZBA minutes of 2-23-2021.docx</w:t>
    </w:r>
    <w:r>
      <w:rPr>
        <w:snapToGrid w:val="0"/>
        <w:sz w:val="16"/>
        <w:szCs w:val="16"/>
      </w:rPr>
      <w:fldChar w:fldCharType="end"/>
    </w:r>
    <w:r w:rsidR="0062107F" w:rsidRPr="00AF708D">
      <w:rPr>
        <w:snapToGrid w:val="0"/>
        <w:sz w:val="16"/>
        <w:szCs w:val="16"/>
      </w:rPr>
      <w:tab/>
    </w:r>
    <w:r w:rsidR="0062107F" w:rsidRPr="00AF708D">
      <w:rPr>
        <w:snapToGrid w:val="0"/>
        <w:sz w:val="16"/>
        <w:szCs w:val="16"/>
      </w:rPr>
      <w:tab/>
      <w:t xml:space="preserve">Page </w:t>
    </w:r>
    <w:r w:rsidR="0062107F" w:rsidRPr="00AF708D">
      <w:rPr>
        <w:snapToGrid w:val="0"/>
        <w:sz w:val="16"/>
        <w:szCs w:val="16"/>
      </w:rPr>
      <w:fldChar w:fldCharType="begin"/>
    </w:r>
    <w:r w:rsidR="0062107F" w:rsidRPr="00AF708D">
      <w:rPr>
        <w:snapToGrid w:val="0"/>
        <w:sz w:val="16"/>
        <w:szCs w:val="16"/>
      </w:rPr>
      <w:instrText xml:space="preserve"> PAGE </w:instrText>
    </w:r>
    <w:r w:rsidR="0062107F" w:rsidRPr="00AF708D">
      <w:rPr>
        <w:snapToGrid w:val="0"/>
        <w:sz w:val="16"/>
        <w:szCs w:val="16"/>
      </w:rPr>
      <w:fldChar w:fldCharType="separate"/>
    </w:r>
    <w:r w:rsidR="00C4456A">
      <w:rPr>
        <w:noProof/>
        <w:snapToGrid w:val="0"/>
        <w:sz w:val="16"/>
        <w:szCs w:val="16"/>
      </w:rPr>
      <w:t>1</w:t>
    </w:r>
    <w:r w:rsidR="0062107F" w:rsidRPr="00AF708D">
      <w:rPr>
        <w:snapToGrid w:val="0"/>
        <w:sz w:val="16"/>
        <w:szCs w:val="16"/>
      </w:rPr>
      <w:fldChar w:fldCharType="end"/>
    </w:r>
    <w:r w:rsidR="0062107F" w:rsidRPr="00AF708D">
      <w:rPr>
        <w:snapToGrid w:val="0"/>
        <w:sz w:val="16"/>
        <w:szCs w:val="16"/>
      </w:rPr>
      <w:t xml:space="preserve"> of </w:t>
    </w:r>
    <w:r w:rsidR="0062107F" w:rsidRPr="00AF708D">
      <w:rPr>
        <w:snapToGrid w:val="0"/>
        <w:sz w:val="16"/>
        <w:szCs w:val="16"/>
      </w:rPr>
      <w:fldChar w:fldCharType="begin"/>
    </w:r>
    <w:r w:rsidR="0062107F" w:rsidRPr="00AF708D">
      <w:rPr>
        <w:snapToGrid w:val="0"/>
        <w:sz w:val="16"/>
        <w:szCs w:val="16"/>
      </w:rPr>
      <w:instrText xml:space="preserve"> NUMPAGES </w:instrText>
    </w:r>
    <w:r w:rsidR="0062107F" w:rsidRPr="00AF708D">
      <w:rPr>
        <w:snapToGrid w:val="0"/>
        <w:sz w:val="16"/>
        <w:szCs w:val="16"/>
      </w:rPr>
      <w:fldChar w:fldCharType="separate"/>
    </w:r>
    <w:r w:rsidR="00C4456A">
      <w:rPr>
        <w:noProof/>
        <w:snapToGrid w:val="0"/>
        <w:sz w:val="16"/>
        <w:szCs w:val="16"/>
      </w:rPr>
      <w:t>8</w:t>
    </w:r>
    <w:r w:rsidR="0062107F" w:rsidRPr="00AF708D">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8E6" w:rsidRDefault="009968E6">
      <w:r>
        <w:separator/>
      </w:r>
    </w:p>
  </w:footnote>
  <w:footnote w:type="continuationSeparator" w:id="0">
    <w:p w:rsidR="009968E6" w:rsidRDefault="00996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7F" w:rsidRDefault="008D090F" w:rsidP="00F317F7">
    <w:pPr>
      <w:pStyle w:val="Header"/>
      <w:jc w:val="center"/>
      <w:rPr>
        <w:i/>
        <w:color w:val="808080"/>
        <w:sz w:val="32"/>
      </w:rPr>
    </w:pPr>
    <w:r>
      <w:rPr>
        <w:i/>
        <w:color w:val="808080"/>
        <w:sz w:val="32"/>
      </w:rPr>
      <w:t>Minutes approved at the March 23, 2021 meeting.</w:t>
    </w:r>
  </w:p>
  <w:p w:rsidR="0062107F" w:rsidRPr="00D34A63" w:rsidRDefault="0062107F" w:rsidP="00F317F7">
    <w:pPr>
      <w:pStyle w:val="Header"/>
      <w:jc w:val="center"/>
      <w:rPr>
        <w:i/>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35E"/>
    <w:multiLevelType w:val="hybridMultilevel"/>
    <w:tmpl w:val="B9B2628C"/>
    <w:lvl w:ilvl="0" w:tplc="0AE078A8">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E04B5"/>
    <w:multiLevelType w:val="hybridMultilevel"/>
    <w:tmpl w:val="00FE87F0"/>
    <w:lvl w:ilvl="0" w:tplc="4A26F2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EC0DB9"/>
    <w:multiLevelType w:val="hybridMultilevel"/>
    <w:tmpl w:val="29DAF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558BB"/>
    <w:multiLevelType w:val="hybridMultilevel"/>
    <w:tmpl w:val="7B0C1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B1133"/>
    <w:multiLevelType w:val="hybridMultilevel"/>
    <w:tmpl w:val="C2B40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97E22"/>
    <w:multiLevelType w:val="hybridMultilevel"/>
    <w:tmpl w:val="7A6A94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E2586A"/>
    <w:multiLevelType w:val="hybridMultilevel"/>
    <w:tmpl w:val="6804C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3EEE"/>
    <w:multiLevelType w:val="hybridMultilevel"/>
    <w:tmpl w:val="FDE24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1789A"/>
    <w:multiLevelType w:val="hybridMultilevel"/>
    <w:tmpl w:val="4314D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01E50"/>
    <w:multiLevelType w:val="hybridMultilevel"/>
    <w:tmpl w:val="A42CD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A0132E"/>
    <w:multiLevelType w:val="singleLevel"/>
    <w:tmpl w:val="2D1AC29C"/>
    <w:lvl w:ilvl="0">
      <w:start w:val="1"/>
      <w:numFmt w:val="upperLetter"/>
      <w:pStyle w:val="Heading1"/>
      <w:lvlText w:val="%1."/>
      <w:lvlJc w:val="left"/>
      <w:pPr>
        <w:tabs>
          <w:tab w:val="num" w:pos="360"/>
        </w:tabs>
        <w:ind w:left="360" w:hanging="360"/>
      </w:pPr>
      <w:rPr>
        <w:rFonts w:hint="default"/>
      </w:rPr>
    </w:lvl>
  </w:abstractNum>
  <w:abstractNum w:abstractNumId="11" w15:restartNumberingAfterBreak="0">
    <w:nsid w:val="3E655B1A"/>
    <w:multiLevelType w:val="hybridMultilevel"/>
    <w:tmpl w:val="8D86F238"/>
    <w:lvl w:ilvl="0" w:tplc="8F52CC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E217F"/>
    <w:multiLevelType w:val="hybridMultilevel"/>
    <w:tmpl w:val="61486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A5FFC"/>
    <w:multiLevelType w:val="hybridMultilevel"/>
    <w:tmpl w:val="8B4AF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057A9"/>
    <w:multiLevelType w:val="hybridMultilevel"/>
    <w:tmpl w:val="D8C0F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8162F"/>
    <w:multiLevelType w:val="hybridMultilevel"/>
    <w:tmpl w:val="DBB68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66F18"/>
    <w:multiLevelType w:val="hybridMultilevel"/>
    <w:tmpl w:val="5B32E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71DB9"/>
    <w:multiLevelType w:val="hybridMultilevel"/>
    <w:tmpl w:val="96AA8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13"/>
  </w:num>
  <w:num w:numId="5">
    <w:abstractNumId w:val="4"/>
  </w:num>
  <w:num w:numId="6">
    <w:abstractNumId w:val="14"/>
  </w:num>
  <w:num w:numId="7">
    <w:abstractNumId w:val="8"/>
  </w:num>
  <w:num w:numId="8">
    <w:abstractNumId w:val="1"/>
  </w:num>
  <w:num w:numId="9">
    <w:abstractNumId w:val="0"/>
  </w:num>
  <w:num w:numId="10">
    <w:abstractNumId w:val="11"/>
  </w:num>
  <w:num w:numId="11">
    <w:abstractNumId w:val="15"/>
  </w:num>
  <w:num w:numId="12">
    <w:abstractNumId w:val="12"/>
  </w:num>
  <w:num w:numId="13">
    <w:abstractNumId w:val="6"/>
  </w:num>
  <w:num w:numId="14">
    <w:abstractNumId w:val="3"/>
  </w:num>
  <w:num w:numId="15">
    <w:abstractNumId w:val="17"/>
  </w:num>
  <w:num w:numId="16">
    <w:abstractNumId w:val="7"/>
  </w:num>
  <w:num w:numId="17">
    <w:abstractNumId w:val="2"/>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E75B36-793E-4B76-8A64-DB55A2D6EDFE}"/>
    <w:docVar w:name="dgnword-eventsink" w:val="133693328"/>
  </w:docVars>
  <w:rsids>
    <w:rsidRoot w:val="00DD4905"/>
    <w:rsid w:val="00000548"/>
    <w:rsid w:val="00000CCA"/>
    <w:rsid w:val="00000D9E"/>
    <w:rsid w:val="00001416"/>
    <w:rsid w:val="000022C4"/>
    <w:rsid w:val="000028DC"/>
    <w:rsid w:val="00002E6D"/>
    <w:rsid w:val="0000313B"/>
    <w:rsid w:val="000037A0"/>
    <w:rsid w:val="00003849"/>
    <w:rsid w:val="00003890"/>
    <w:rsid w:val="000039E8"/>
    <w:rsid w:val="00003A33"/>
    <w:rsid w:val="00003ED1"/>
    <w:rsid w:val="00003FF7"/>
    <w:rsid w:val="0000401D"/>
    <w:rsid w:val="000052CD"/>
    <w:rsid w:val="00005324"/>
    <w:rsid w:val="0000568D"/>
    <w:rsid w:val="00005CF5"/>
    <w:rsid w:val="00006A74"/>
    <w:rsid w:val="00006FD2"/>
    <w:rsid w:val="0000760E"/>
    <w:rsid w:val="00007E9D"/>
    <w:rsid w:val="000112D1"/>
    <w:rsid w:val="000113C1"/>
    <w:rsid w:val="00012720"/>
    <w:rsid w:val="000128AC"/>
    <w:rsid w:val="00012EE4"/>
    <w:rsid w:val="000132BD"/>
    <w:rsid w:val="00013879"/>
    <w:rsid w:val="00014169"/>
    <w:rsid w:val="00014824"/>
    <w:rsid w:val="0001482E"/>
    <w:rsid w:val="00014E15"/>
    <w:rsid w:val="00014E80"/>
    <w:rsid w:val="0001510E"/>
    <w:rsid w:val="00016A56"/>
    <w:rsid w:val="00017172"/>
    <w:rsid w:val="00017F5E"/>
    <w:rsid w:val="0002107F"/>
    <w:rsid w:val="00021747"/>
    <w:rsid w:val="00021A21"/>
    <w:rsid w:val="00022214"/>
    <w:rsid w:val="00022A7B"/>
    <w:rsid w:val="00022AB9"/>
    <w:rsid w:val="00023EC3"/>
    <w:rsid w:val="00024985"/>
    <w:rsid w:val="00024E57"/>
    <w:rsid w:val="00024F2C"/>
    <w:rsid w:val="000250F5"/>
    <w:rsid w:val="00025461"/>
    <w:rsid w:val="00025F1D"/>
    <w:rsid w:val="00025FF7"/>
    <w:rsid w:val="0002653F"/>
    <w:rsid w:val="0002655F"/>
    <w:rsid w:val="00026588"/>
    <w:rsid w:val="000265F9"/>
    <w:rsid w:val="00026ADC"/>
    <w:rsid w:val="00026AFE"/>
    <w:rsid w:val="00027024"/>
    <w:rsid w:val="000271FD"/>
    <w:rsid w:val="00030087"/>
    <w:rsid w:val="00030488"/>
    <w:rsid w:val="00030EC8"/>
    <w:rsid w:val="000323A0"/>
    <w:rsid w:val="00032972"/>
    <w:rsid w:val="00032A02"/>
    <w:rsid w:val="00032A03"/>
    <w:rsid w:val="000334FF"/>
    <w:rsid w:val="000337AE"/>
    <w:rsid w:val="00033FA3"/>
    <w:rsid w:val="00035A9A"/>
    <w:rsid w:val="00035C4C"/>
    <w:rsid w:val="000362DD"/>
    <w:rsid w:val="00037CFD"/>
    <w:rsid w:val="00040131"/>
    <w:rsid w:val="000403E8"/>
    <w:rsid w:val="00040493"/>
    <w:rsid w:val="000405AC"/>
    <w:rsid w:val="00040BD8"/>
    <w:rsid w:val="0004175C"/>
    <w:rsid w:val="00041BF4"/>
    <w:rsid w:val="000421B8"/>
    <w:rsid w:val="0004275A"/>
    <w:rsid w:val="00042EF8"/>
    <w:rsid w:val="000433A1"/>
    <w:rsid w:val="000440C7"/>
    <w:rsid w:val="000443CB"/>
    <w:rsid w:val="00045AE9"/>
    <w:rsid w:val="00046242"/>
    <w:rsid w:val="00046CAA"/>
    <w:rsid w:val="00046D76"/>
    <w:rsid w:val="000471A5"/>
    <w:rsid w:val="00047894"/>
    <w:rsid w:val="00047EF4"/>
    <w:rsid w:val="00050267"/>
    <w:rsid w:val="0005062E"/>
    <w:rsid w:val="00050660"/>
    <w:rsid w:val="00050E29"/>
    <w:rsid w:val="0005156D"/>
    <w:rsid w:val="00051B7E"/>
    <w:rsid w:val="00052163"/>
    <w:rsid w:val="00052478"/>
    <w:rsid w:val="0005263F"/>
    <w:rsid w:val="00052CAF"/>
    <w:rsid w:val="00052E8F"/>
    <w:rsid w:val="00053113"/>
    <w:rsid w:val="00053C3A"/>
    <w:rsid w:val="00053FD9"/>
    <w:rsid w:val="00054152"/>
    <w:rsid w:val="00054CBF"/>
    <w:rsid w:val="00054DF4"/>
    <w:rsid w:val="0005522C"/>
    <w:rsid w:val="0005588C"/>
    <w:rsid w:val="00055F72"/>
    <w:rsid w:val="000562E5"/>
    <w:rsid w:val="00056AB6"/>
    <w:rsid w:val="00057A96"/>
    <w:rsid w:val="00057D71"/>
    <w:rsid w:val="0006032B"/>
    <w:rsid w:val="0006112C"/>
    <w:rsid w:val="00061460"/>
    <w:rsid w:val="000617E9"/>
    <w:rsid w:val="00061B5B"/>
    <w:rsid w:val="0006205F"/>
    <w:rsid w:val="00062667"/>
    <w:rsid w:val="00062E5A"/>
    <w:rsid w:val="00064507"/>
    <w:rsid w:val="000648FD"/>
    <w:rsid w:val="00064B9D"/>
    <w:rsid w:val="00064CFC"/>
    <w:rsid w:val="00064DB0"/>
    <w:rsid w:val="00064DCD"/>
    <w:rsid w:val="00064F61"/>
    <w:rsid w:val="00065F25"/>
    <w:rsid w:val="0006619D"/>
    <w:rsid w:val="000667A1"/>
    <w:rsid w:val="00066AEA"/>
    <w:rsid w:val="00067032"/>
    <w:rsid w:val="0006777A"/>
    <w:rsid w:val="000679C7"/>
    <w:rsid w:val="00067DEC"/>
    <w:rsid w:val="00071227"/>
    <w:rsid w:val="00072B5E"/>
    <w:rsid w:val="00072DBD"/>
    <w:rsid w:val="000732B7"/>
    <w:rsid w:val="0007382F"/>
    <w:rsid w:val="0007563E"/>
    <w:rsid w:val="00075AC1"/>
    <w:rsid w:val="00075E14"/>
    <w:rsid w:val="00075E98"/>
    <w:rsid w:val="00076ACE"/>
    <w:rsid w:val="00076C82"/>
    <w:rsid w:val="00076E77"/>
    <w:rsid w:val="000777CE"/>
    <w:rsid w:val="000779A3"/>
    <w:rsid w:val="00080343"/>
    <w:rsid w:val="0008041A"/>
    <w:rsid w:val="00080545"/>
    <w:rsid w:val="0008064E"/>
    <w:rsid w:val="0008292F"/>
    <w:rsid w:val="00082BD4"/>
    <w:rsid w:val="000844AD"/>
    <w:rsid w:val="00086219"/>
    <w:rsid w:val="00086922"/>
    <w:rsid w:val="000900EB"/>
    <w:rsid w:val="0009071F"/>
    <w:rsid w:val="00090ABD"/>
    <w:rsid w:val="00090DE6"/>
    <w:rsid w:val="000911EF"/>
    <w:rsid w:val="000915A3"/>
    <w:rsid w:val="00091ABC"/>
    <w:rsid w:val="00092581"/>
    <w:rsid w:val="0009365F"/>
    <w:rsid w:val="00093695"/>
    <w:rsid w:val="000938E9"/>
    <w:rsid w:val="0009408F"/>
    <w:rsid w:val="0009415A"/>
    <w:rsid w:val="00095AB2"/>
    <w:rsid w:val="00095CFD"/>
    <w:rsid w:val="000961D5"/>
    <w:rsid w:val="00096D3E"/>
    <w:rsid w:val="0009739C"/>
    <w:rsid w:val="00097DB5"/>
    <w:rsid w:val="00097F91"/>
    <w:rsid w:val="000A0E61"/>
    <w:rsid w:val="000A0F4D"/>
    <w:rsid w:val="000A1E9E"/>
    <w:rsid w:val="000A2153"/>
    <w:rsid w:val="000A2AD5"/>
    <w:rsid w:val="000A3A21"/>
    <w:rsid w:val="000A4585"/>
    <w:rsid w:val="000A500D"/>
    <w:rsid w:val="000A56A3"/>
    <w:rsid w:val="000A5EF9"/>
    <w:rsid w:val="000A6554"/>
    <w:rsid w:val="000A67D6"/>
    <w:rsid w:val="000A69D6"/>
    <w:rsid w:val="000A6AF0"/>
    <w:rsid w:val="000A6B3C"/>
    <w:rsid w:val="000A7ADD"/>
    <w:rsid w:val="000B06C6"/>
    <w:rsid w:val="000B0845"/>
    <w:rsid w:val="000B1B0B"/>
    <w:rsid w:val="000B1EC5"/>
    <w:rsid w:val="000B2A1C"/>
    <w:rsid w:val="000B32E4"/>
    <w:rsid w:val="000B35E0"/>
    <w:rsid w:val="000B376C"/>
    <w:rsid w:val="000B376D"/>
    <w:rsid w:val="000B3789"/>
    <w:rsid w:val="000B45B1"/>
    <w:rsid w:val="000B46D0"/>
    <w:rsid w:val="000B4742"/>
    <w:rsid w:val="000B4A61"/>
    <w:rsid w:val="000B4DC3"/>
    <w:rsid w:val="000B55A9"/>
    <w:rsid w:val="000B5FEC"/>
    <w:rsid w:val="000B65D2"/>
    <w:rsid w:val="000B69CF"/>
    <w:rsid w:val="000B6E05"/>
    <w:rsid w:val="000C03A4"/>
    <w:rsid w:val="000C082A"/>
    <w:rsid w:val="000C0AD8"/>
    <w:rsid w:val="000C18BF"/>
    <w:rsid w:val="000C1F35"/>
    <w:rsid w:val="000C2B5B"/>
    <w:rsid w:val="000C2CC0"/>
    <w:rsid w:val="000C2D35"/>
    <w:rsid w:val="000C2F4B"/>
    <w:rsid w:val="000C3B47"/>
    <w:rsid w:val="000C416D"/>
    <w:rsid w:val="000C42A8"/>
    <w:rsid w:val="000C513C"/>
    <w:rsid w:val="000C59FA"/>
    <w:rsid w:val="000C5B52"/>
    <w:rsid w:val="000C5D39"/>
    <w:rsid w:val="000C6904"/>
    <w:rsid w:val="000C7F33"/>
    <w:rsid w:val="000C7F62"/>
    <w:rsid w:val="000D005E"/>
    <w:rsid w:val="000D0243"/>
    <w:rsid w:val="000D0383"/>
    <w:rsid w:val="000D03F8"/>
    <w:rsid w:val="000D0D7F"/>
    <w:rsid w:val="000D126A"/>
    <w:rsid w:val="000D146B"/>
    <w:rsid w:val="000D1947"/>
    <w:rsid w:val="000D1F8B"/>
    <w:rsid w:val="000D23B0"/>
    <w:rsid w:val="000D316D"/>
    <w:rsid w:val="000D331B"/>
    <w:rsid w:val="000D38C0"/>
    <w:rsid w:val="000D3DFC"/>
    <w:rsid w:val="000D524F"/>
    <w:rsid w:val="000D53BA"/>
    <w:rsid w:val="000D5D5A"/>
    <w:rsid w:val="000D5E4D"/>
    <w:rsid w:val="000D6394"/>
    <w:rsid w:val="000D710D"/>
    <w:rsid w:val="000D7279"/>
    <w:rsid w:val="000D7BA7"/>
    <w:rsid w:val="000E0373"/>
    <w:rsid w:val="000E128A"/>
    <w:rsid w:val="000E2066"/>
    <w:rsid w:val="000E25DD"/>
    <w:rsid w:val="000E2818"/>
    <w:rsid w:val="000E32C0"/>
    <w:rsid w:val="000E3387"/>
    <w:rsid w:val="000E39AE"/>
    <w:rsid w:val="000E3A7D"/>
    <w:rsid w:val="000E3BC8"/>
    <w:rsid w:val="000E3C37"/>
    <w:rsid w:val="000E551A"/>
    <w:rsid w:val="000E57EC"/>
    <w:rsid w:val="000E5817"/>
    <w:rsid w:val="000E68C7"/>
    <w:rsid w:val="000E6DA3"/>
    <w:rsid w:val="000E7CCA"/>
    <w:rsid w:val="000F09CF"/>
    <w:rsid w:val="000F0B2E"/>
    <w:rsid w:val="000F0DBE"/>
    <w:rsid w:val="000F0E63"/>
    <w:rsid w:val="000F1C3C"/>
    <w:rsid w:val="000F23A4"/>
    <w:rsid w:val="000F25AA"/>
    <w:rsid w:val="000F25E9"/>
    <w:rsid w:val="000F3AC5"/>
    <w:rsid w:val="000F3EF8"/>
    <w:rsid w:val="000F40A1"/>
    <w:rsid w:val="000F45B0"/>
    <w:rsid w:val="000F6D80"/>
    <w:rsid w:val="000F7DCB"/>
    <w:rsid w:val="0010039E"/>
    <w:rsid w:val="001003C8"/>
    <w:rsid w:val="001004FF"/>
    <w:rsid w:val="001006D0"/>
    <w:rsid w:val="0010111E"/>
    <w:rsid w:val="00101247"/>
    <w:rsid w:val="0010125B"/>
    <w:rsid w:val="00101794"/>
    <w:rsid w:val="00101F2C"/>
    <w:rsid w:val="001025AA"/>
    <w:rsid w:val="00103428"/>
    <w:rsid w:val="00103A3B"/>
    <w:rsid w:val="00103A42"/>
    <w:rsid w:val="00103CF7"/>
    <w:rsid w:val="00103DAF"/>
    <w:rsid w:val="00104032"/>
    <w:rsid w:val="0010423F"/>
    <w:rsid w:val="001049FE"/>
    <w:rsid w:val="00104AB5"/>
    <w:rsid w:val="00104C1E"/>
    <w:rsid w:val="001051A0"/>
    <w:rsid w:val="0010538E"/>
    <w:rsid w:val="00105394"/>
    <w:rsid w:val="001053E7"/>
    <w:rsid w:val="00105CFB"/>
    <w:rsid w:val="001065C8"/>
    <w:rsid w:val="001068DF"/>
    <w:rsid w:val="00106E7E"/>
    <w:rsid w:val="00110750"/>
    <w:rsid w:val="00110954"/>
    <w:rsid w:val="00111903"/>
    <w:rsid w:val="00111EE2"/>
    <w:rsid w:val="001120B7"/>
    <w:rsid w:val="00112346"/>
    <w:rsid w:val="0011292F"/>
    <w:rsid w:val="0011388A"/>
    <w:rsid w:val="00113C3D"/>
    <w:rsid w:val="001142C9"/>
    <w:rsid w:val="001142DA"/>
    <w:rsid w:val="001155B5"/>
    <w:rsid w:val="001155DC"/>
    <w:rsid w:val="00116171"/>
    <w:rsid w:val="00117122"/>
    <w:rsid w:val="001178FF"/>
    <w:rsid w:val="00117CA9"/>
    <w:rsid w:val="0012018E"/>
    <w:rsid w:val="00120494"/>
    <w:rsid w:val="00120806"/>
    <w:rsid w:val="00120B51"/>
    <w:rsid w:val="001212A6"/>
    <w:rsid w:val="00121329"/>
    <w:rsid w:val="00121B8F"/>
    <w:rsid w:val="0012262E"/>
    <w:rsid w:val="00122691"/>
    <w:rsid w:val="00122B8A"/>
    <w:rsid w:val="00123A17"/>
    <w:rsid w:val="00123DEB"/>
    <w:rsid w:val="001247B9"/>
    <w:rsid w:val="00124876"/>
    <w:rsid w:val="00124C4B"/>
    <w:rsid w:val="00124FBA"/>
    <w:rsid w:val="00124FC4"/>
    <w:rsid w:val="001250BA"/>
    <w:rsid w:val="00125180"/>
    <w:rsid w:val="00125243"/>
    <w:rsid w:val="00126D33"/>
    <w:rsid w:val="00127544"/>
    <w:rsid w:val="00127EA2"/>
    <w:rsid w:val="00130387"/>
    <w:rsid w:val="001315D4"/>
    <w:rsid w:val="00132287"/>
    <w:rsid w:val="00132B7C"/>
    <w:rsid w:val="001331BF"/>
    <w:rsid w:val="00133A46"/>
    <w:rsid w:val="00133B8A"/>
    <w:rsid w:val="00134133"/>
    <w:rsid w:val="00135EF1"/>
    <w:rsid w:val="00136327"/>
    <w:rsid w:val="00136491"/>
    <w:rsid w:val="001371D9"/>
    <w:rsid w:val="00137300"/>
    <w:rsid w:val="001400AA"/>
    <w:rsid w:val="001402EC"/>
    <w:rsid w:val="0014037D"/>
    <w:rsid w:val="00141104"/>
    <w:rsid w:val="00142449"/>
    <w:rsid w:val="0014267D"/>
    <w:rsid w:val="00143751"/>
    <w:rsid w:val="001447B4"/>
    <w:rsid w:val="00144D6E"/>
    <w:rsid w:val="00145AA1"/>
    <w:rsid w:val="001461B2"/>
    <w:rsid w:val="00146DDA"/>
    <w:rsid w:val="00146FCB"/>
    <w:rsid w:val="00147017"/>
    <w:rsid w:val="001471D6"/>
    <w:rsid w:val="00147AF9"/>
    <w:rsid w:val="0015018D"/>
    <w:rsid w:val="00150AE0"/>
    <w:rsid w:val="00150DA8"/>
    <w:rsid w:val="00151A76"/>
    <w:rsid w:val="00152AFC"/>
    <w:rsid w:val="001534B2"/>
    <w:rsid w:val="00153769"/>
    <w:rsid w:val="00153D65"/>
    <w:rsid w:val="001546AE"/>
    <w:rsid w:val="001553B1"/>
    <w:rsid w:val="00155952"/>
    <w:rsid w:val="00156403"/>
    <w:rsid w:val="00156FD8"/>
    <w:rsid w:val="00160437"/>
    <w:rsid w:val="00160674"/>
    <w:rsid w:val="0016091A"/>
    <w:rsid w:val="001618F4"/>
    <w:rsid w:val="001622BC"/>
    <w:rsid w:val="0016230F"/>
    <w:rsid w:val="0016266F"/>
    <w:rsid w:val="0016275A"/>
    <w:rsid w:val="00162D9A"/>
    <w:rsid w:val="00163535"/>
    <w:rsid w:val="0016370B"/>
    <w:rsid w:val="00163D2E"/>
    <w:rsid w:val="00163DFE"/>
    <w:rsid w:val="001643E6"/>
    <w:rsid w:val="001644DE"/>
    <w:rsid w:val="00164A78"/>
    <w:rsid w:val="00164BE4"/>
    <w:rsid w:val="00164E23"/>
    <w:rsid w:val="001651FD"/>
    <w:rsid w:val="00165349"/>
    <w:rsid w:val="00165B1E"/>
    <w:rsid w:val="00165C4D"/>
    <w:rsid w:val="00166783"/>
    <w:rsid w:val="00166E5D"/>
    <w:rsid w:val="00166E76"/>
    <w:rsid w:val="00167566"/>
    <w:rsid w:val="00167670"/>
    <w:rsid w:val="00167FBA"/>
    <w:rsid w:val="001704A5"/>
    <w:rsid w:val="001704A7"/>
    <w:rsid w:val="00170AD5"/>
    <w:rsid w:val="00170B28"/>
    <w:rsid w:val="00171876"/>
    <w:rsid w:val="00171BA7"/>
    <w:rsid w:val="00171D2E"/>
    <w:rsid w:val="00172542"/>
    <w:rsid w:val="00172D7D"/>
    <w:rsid w:val="0017380D"/>
    <w:rsid w:val="00173CD8"/>
    <w:rsid w:val="001744AB"/>
    <w:rsid w:val="001750CB"/>
    <w:rsid w:val="00175587"/>
    <w:rsid w:val="00175A1C"/>
    <w:rsid w:val="00175D2A"/>
    <w:rsid w:val="001761DE"/>
    <w:rsid w:val="00176B96"/>
    <w:rsid w:val="00176E5C"/>
    <w:rsid w:val="00177AB0"/>
    <w:rsid w:val="00180682"/>
    <w:rsid w:val="001806BE"/>
    <w:rsid w:val="00180C69"/>
    <w:rsid w:val="00181014"/>
    <w:rsid w:val="001811B7"/>
    <w:rsid w:val="00181317"/>
    <w:rsid w:val="00181A5D"/>
    <w:rsid w:val="00181DA1"/>
    <w:rsid w:val="00181EBE"/>
    <w:rsid w:val="001829A0"/>
    <w:rsid w:val="00182EFD"/>
    <w:rsid w:val="00183155"/>
    <w:rsid w:val="00183BEA"/>
    <w:rsid w:val="00183FA4"/>
    <w:rsid w:val="0018462D"/>
    <w:rsid w:val="00185778"/>
    <w:rsid w:val="001858B8"/>
    <w:rsid w:val="001861FB"/>
    <w:rsid w:val="001864BB"/>
    <w:rsid w:val="00186554"/>
    <w:rsid w:val="001865C3"/>
    <w:rsid w:val="00186601"/>
    <w:rsid w:val="00187BFC"/>
    <w:rsid w:val="0019085E"/>
    <w:rsid w:val="0019124B"/>
    <w:rsid w:val="001913ED"/>
    <w:rsid w:val="00192CA7"/>
    <w:rsid w:val="00192D0A"/>
    <w:rsid w:val="00192FAD"/>
    <w:rsid w:val="001933E2"/>
    <w:rsid w:val="0019356E"/>
    <w:rsid w:val="001935E2"/>
    <w:rsid w:val="00193789"/>
    <w:rsid w:val="00193BCE"/>
    <w:rsid w:val="00193D3A"/>
    <w:rsid w:val="00194B8A"/>
    <w:rsid w:val="00194F63"/>
    <w:rsid w:val="00195BB9"/>
    <w:rsid w:val="00195D94"/>
    <w:rsid w:val="001962B8"/>
    <w:rsid w:val="0019688A"/>
    <w:rsid w:val="00197504"/>
    <w:rsid w:val="00197B1B"/>
    <w:rsid w:val="001A1866"/>
    <w:rsid w:val="001A1B15"/>
    <w:rsid w:val="001A1D8F"/>
    <w:rsid w:val="001A25C9"/>
    <w:rsid w:val="001A2865"/>
    <w:rsid w:val="001A2A43"/>
    <w:rsid w:val="001A3180"/>
    <w:rsid w:val="001A3419"/>
    <w:rsid w:val="001A3568"/>
    <w:rsid w:val="001A4D27"/>
    <w:rsid w:val="001A5A55"/>
    <w:rsid w:val="001A5B4F"/>
    <w:rsid w:val="001A68AD"/>
    <w:rsid w:val="001A6D66"/>
    <w:rsid w:val="001A6F10"/>
    <w:rsid w:val="001A7078"/>
    <w:rsid w:val="001A7244"/>
    <w:rsid w:val="001A7351"/>
    <w:rsid w:val="001A7386"/>
    <w:rsid w:val="001A7772"/>
    <w:rsid w:val="001A7D5A"/>
    <w:rsid w:val="001B0328"/>
    <w:rsid w:val="001B0571"/>
    <w:rsid w:val="001B084C"/>
    <w:rsid w:val="001B15BA"/>
    <w:rsid w:val="001B1762"/>
    <w:rsid w:val="001B19D6"/>
    <w:rsid w:val="001B1B24"/>
    <w:rsid w:val="001B1DAF"/>
    <w:rsid w:val="001B2010"/>
    <w:rsid w:val="001B2B8B"/>
    <w:rsid w:val="001B3135"/>
    <w:rsid w:val="001B36B0"/>
    <w:rsid w:val="001B3707"/>
    <w:rsid w:val="001B3EA6"/>
    <w:rsid w:val="001B425F"/>
    <w:rsid w:val="001B4E8D"/>
    <w:rsid w:val="001B50F9"/>
    <w:rsid w:val="001B56F5"/>
    <w:rsid w:val="001B5DCB"/>
    <w:rsid w:val="001B642A"/>
    <w:rsid w:val="001B783C"/>
    <w:rsid w:val="001C00E8"/>
    <w:rsid w:val="001C04BD"/>
    <w:rsid w:val="001C1718"/>
    <w:rsid w:val="001C1FDF"/>
    <w:rsid w:val="001C2B7E"/>
    <w:rsid w:val="001C2E6B"/>
    <w:rsid w:val="001C3BF8"/>
    <w:rsid w:val="001C4218"/>
    <w:rsid w:val="001C5209"/>
    <w:rsid w:val="001C55EF"/>
    <w:rsid w:val="001C56FA"/>
    <w:rsid w:val="001C621B"/>
    <w:rsid w:val="001C6375"/>
    <w:rsid w:val="001C6C5C"/>
    <w:rsid w:val="001C7C25"/>
    <w:rsid w:val="001D01EE"/>
    <w:rsid w:val="001D09B5"/>
    <w:rsid w:val="001D0DBC"/>
    <w:rsid w:val="001D1310"/>
    <w:rsid w:val="001D14A2"/>
    <w:rsid w:val="001D196E"/>
    <w:rsid w:val="001D1ADE"/>
    <w:rsid w:val="001D1C0A"/>
    <w:rsid w:val="001D1E81"/>
    <w:rsid w:val="001D2468"/>
    <w:rsid w:val="001D2E43"/>
    <w:rsid w:val="001D325D"/>
    <w:rsid w:val="001D3419"/>
    <w:rsid w:val="001D3B04"/>
    <w:rsid w:val="001D3FE1"/>
    <w:rsid w:val="001D426D"/>
    <w:rsid w:val="001D4672"/>
    <w:rsid w:val="001D4718"/>
    <w:rsid w:val="001D50E0"/>
    <w:rsid w:val="001D5339"/>
    <w:rsid w:val="001D5514"/>
    <w:rsid w:val="001D5850"/>
    <w:rsid w:val="001D690D"/>
    <w:rsid w:val="001D79E3"/>
    <w:rsid w:val="001D7BBA"/>
    <w:rsid w:val="001D7BD6"/>
    <w:rsid w:val="001E09FD"/>
    <w:rsid w:val="001E1161"/>
    <w:rsid w:val="001E1513"/>
    <w:rsid w:val="001E1D11"/>
    <w:rsid w:val="001E1DBC"/>
    <w:rsid w:val="001E1F03"/>
    <w:rsid w:val="001E2AE3"/>
    <w:rsid w:val="001E2C76"/>
    <w:rsid w:val="001E2D5A"/>
    <w:rsid w:val="001E3B2A"/>
    <w:rsid w:val="001E40E8"/>
    <w:rsid w:val="001E418D"/>
    <w:rsid w:val="001E526E"/>
    <w:rsid w:val="001E556F"/>
    <w:rsid w:val="001E55D3"/>
    <w:rsid w:val="001E5C76"/>
    <w:rsid w:val="001E6AAA"/>
    <w:rsid w:val="001E7B29"/>
    <w:rsid w:val="001E7B61"/>
    <w:rsid w:val="001F06FA"/>
    <w:rsid w:val="001F0969"/>
    <w:rsid w:val="001F0F2E"/>
    <w:rsid w:val="001F102E"/>
    <w:rsid w:val="001F1391"/>
    <w:rsid w:val="001F1F30"/>
    <w:rsid w:val="001F2257"/>
    <w:rsid w:val="001F2A5B"/>
    <w:rsid w:val="001F36AB"/>
    <w:rsid w:val="001F3C7F"/>
    <w:rsid w:val="001F4509"/>
    <w:rsid w:val="001F4585"/>
    <w:rsid w:val="001F4D79"/>
    <w:rsid w:val="001F4F1C"/>
    <w:rsid w:val="001F530F"/>
    <w:rsid w:val="001F582D"/>
    <w:rsid w:val="001F59C2"/>
    <w:rsid w:val="001F65ED"/>
    <w:rsid w:val="001F7740"/>
    <w:rsid w:val="001F7A14"/>
    <w:rsid w:val="001F7DC9"/>
    <w:rsid w:val="001F7E22"/>
    <w:rsid w:val="0020005F"/>
    <w:rsid w:val="00200B01"/>
    <w:rsid w:val="002014CA"/>
    <w:rsid w:val="00201F5E"/>
    <w:rsid w:val="00201FD3"/>
    <w:rsid w:val="00202356"/>
    <w:rsid w:val="00202A22"/>
    <w:rsid w:val="00203A30"/>
    <w:rsid w:val="00203EFC"/>
    <w:rsid w:val="00204572"/>
    <w:rsid w:val="002069E5"/>
    <w:rsid w:val="0020745E"/>
    <w:rsid w:val="00210884"/>
    <w:rsid w:val="00210CDA"/>
    <w:rsid w:val="00210CF5"/>
    <w:rsid w:val="00210E13"/>
    <w:rsid w:val="00211ECA"/>
    <w:rsid w:val="00212789"/>
    <w:rsid w:val="00212EAB"/>
    <w:rsid w:val="00213A7B"/>
    <w:rsid w:val="0021478D"/>
    <w:rsid w:val="00215081"/>
    <w:rsid w:val="00215503"/>
    <w:rsid w:val="002158F3"/>
    <w:rsid w:val="0021603F"/>
    <w:rsid w:val="002162E3"/>
    <w:rsid w:val="00216AA5"/>
    <w:rsid w:val="00216BFE"/>
    <w:rsid w:val="002172AF"/>
    <w:rsid w:val="00217F64"/>
    <w:rsid w:val="00221904"/>
    <w:rsid w:val="002219A0"/>
    <w:rsid w:val="0022201E"/>
    <w:rsid w:val="00222255"/>
    <w:rsid w:val="00223058"/>
    <w:rsid w:val="00223B7C"/>
    <w:rsid w:val="0022438D"/>
    <w:rsid w:val="00224BDC"/>
    <w:rsid w:val="00224E6B"/>
    <w:rsid w:val="002252B4"/>
    <w:rsid w:val="00225B36"/>
    <w:rsid w:val="00225FC4"/>
    <w:rsid w:val="00226C48"/>
    <w:rsid w:val="00226D1B"/>
    <w:rsid w:val="00226D56"/>
    <w:rsid w:val="0022762B"/>
    <w:rsid w:val="00230181"/>
    <w:rsid w:val="00231A32"/>
    <w:rsid w:val="00231B44"/>
    <w:rsid w:val="00231F77"/>
    <w:rsid w:val="002327C8"/>
    <w:rsid w:val="00232E6C"/>
    <w:rsid w:val="00233C54"/>
    <w:rsid w:val="002341CF"/>
    <w:rsid w:val="0023459F"/>
    <w:rsid w:val="00235758"/>
    <w:rsid w:val="00235A81"/>
    <w:rsid w:val="00235B54"/>
    <w:rsid w:val="00235C4A"/>
    <w:rsid w:val="00236BC2"/>
    <w:rsid w:val="00236BFA"/>
    <w:rsid w:val="0023767A"/>
    <w:rsid w:val="00237D7B"/>
    <w:rsid w:val="00237DF1"/>
    <w:rsid w:val="00240E1F"/>
    <w:rsid w:val="00241175"/>
    <w:rsid w:val="00241181"/>
    <w:rsid w:val="00241A72"/>
    <w:rsid w:val="00241A7D"/>
    <w:rsid w:val="0024307E"/>
    <w:rsid w:val="00244313"/>
    <w:rsid w:val="00244F1F"/>
    <w:rsid w:val="00245B83"/>
    <w:rsid w:val="002474AC"/>
    <w:rsid w:val="00247FBB"/>
    <w:rsid w:val="002500B4"/>
    <w:rsid w:val="0025027C"/>
    <w:rsid w:val="002510EF"/>
    <w:rsid w:val="002518FE"/>
    <w:rsid w:val="00251A28"/>
    <w:rsid w:val="00251A97"/>
    <w:rsid w:val="00251BE9"/>
    <w:rsid w:val="00253C49"/>
    <w:rsid w:val="00254CC3"/>
    <w:rsid w:val="00254FF6"/>
    <w:rsid w:val="0025624D"/>
    <w:rsid w:val="00256310"/>
    <w:rsid w:val="00256914"/>
    <w:rsid w:val="00256B88"/>
    <w:rsid w:val="00256F1E"/>
    <w:rsid w:val="0025717A"/>
    <w:rsid w:val="002573FB"/>
    <w:rsid w:val="002578E6"/>
    <w:rsid w:val="00257C2F"/>
    <w:rsid w:val="00257C90"/>
    <w:rsid w:val="00260126"/>
    <w:rsid w:val="00260938"/>
    <w:rsid w:val="00261360"/>
    <w:rsid w:val="00261E06"/>
    <w:rsid w:val="00261F26"/>
    <w:rsid w:val="00261FF4"/>
    <w:rsid w:val="00262349"/>
    <w:rsid w:val="002626D2"/>
    <w:rsid w:val="00263068"/>
    <w:rsid w:val="00263B48"/>
    <w:rsid w:val="00263DAE"/>
    <w:rsid w:val="00264BFA"/>
    <w:rsid w:val="0026531C"/>
    <w:rsid w:val="0026597E"/>
    <w:rsid w:val="00265AFD"/>
    <w:rsid w:val="00265C69"/>
    <w:rsid w:val="00265E17"/>
    <w:rsid w:val="0026680B"/>
    <w:rsid w:val="0026726B"/>
    <w:rsid w:val="0026762D"/>
    <w:rsid w:val="00267CA7"/>
    <w:rsid w:val="002707EE"/>
    <w:rsid w:val="00270B90"/>
    <w:rsid w:val="002711D2"/>
    <w:rsid w:val="00271DB9"/>
    <w:rsid w:val="00271EDB"/>
    <w:rsid w:val="00271FEC"/>
    <w:rsid w:val="002735FF"/>
    <w:rsid w:val="00273FE4"/>
    <w:rsid w:val="002747EF"/>
    <w:rsid w:val="00275AE7"/>
    <w:rsid w:val="00275BE2"/>
    <w:rsid w:val="00275D57"/>
    <w:rsid w:val="00275F11"/>
    <w:rsid w:val="00275F3B"/>
    <w:rsid w:val="00277A6D"/>
    <w:rsid w:val="00277C9E"/>
    <w:rsid w:val="00277D08"/>
    <w:rsid w:val="002806E8"/>
    <w:rsid w:val="00280EA7"/>
    <w:rsid w:val="00281828"/>
    <w:rsid w:val="00282944"/>
    <w:rsid w:val="00282DF0"/>
    <w:rsid w:val="00282E13"/>
    <w:rsid w:val="00283507"/>
    <w:rsid w:val="0028633B"/>
    <w:rsid w:val="002864B8"/>
    <w:rsid w:val="00286580"/>
    <w:rsid w:val="00286A77"/>
    <w:rsid w:val="00286AFE"/>
    <w:rsid w:val="00286EB7"/>
    <w:rsid w:val="0028758F"/>
    <w:rsid w:val="00287E59"/>
    <w:rsid w:val="002900D2"/>
    <w:rsid w:val="002926D2"/>
    <w:rsid w:val="00292D4B"/>
    <w:rsid w:val="002937BD"/>
    <w:rsid w:val="00293E49"/>
    <w:rsid w:val="00293E76"/>
    <w:rsid w:val="00294229"/>
    <w:rsid w:val="00294709"/>
    <w:rsid w:val="0029496B"/>
    <w:rsid w:val="002956F2"/>
    <w:rsid w:val="00295EA3"/>
    <w:rsid w:val="00296664"/>
    <w:rsid w:val="00296972"/>
    <w:rsid w:val="00297006"/>
    <w:rsid w:val="00297884"/>
    <w:rsid w:val="00297C42"/>
    <w:rsid w:val="00297EF9"/>
    <w:rsid w:val="002A0428"/>
    <w:rsid w:val="002A1294"/>
    <w:rsid w:val="002A1AD0"/>
    <w:rsid w:val="002A1F8C"/>
    <w:rsid w:val="002A2092"/>
    <w:rsid w:val="002A2143"/>
    <w:rsid w:val="002A23AC"/>
    <w:rsid w:val="002A281F"/>
    <w:rsid w:val="002A2ACF"/>
    <w:rsid w:val="002A31E6"/>
    <w:rsid w:val="002A360C"/>
    <w:rsid w:val="002A472D"/>
    <w:rsid w:val="002A473B"/>
    <w:rsid w:val="002A48A8"/>
    <w:rsid w:val="002A4C45"/>
    <w:rsid w:val="002A5D3F"/>
    <w:rsid w:val="002A5FF9"/>
    <w:rsid w:val="002A658B"/>
    <w:rsid w:val="002A6D38"/>
    <w:rsid w:val="002A6E42"/>
    <w:rsid w:val="002A6E80"/>
    <w:rsid w:val="002A75A4"/>
    <w:rsid w:val="002A7F1E"/>
    <w:rsid w:val="002A7FA9"/>
    <w:rsid w:val="002B0118"/>
    <w:rsid w:val="002B0EE3"/>
    <w:rsid w:val="002B17D8"/>
    <w:rsid w:val="002B1DCF"/>
    <w:rsid w:val="002B24C6"/>
    <w:rsid w:val="002B44F8"/>
    <w:rsid w:val="002B4608"/>
    <w:rsid w:val="002B479D"/>
    <w:rsid w:val="002B4856"/>
    <w:rsid w:val="002B50A5"/>
    <w:rsid w:val="002B519B"/>
    <w:rsid w:val="002B54DC"/>
    <w:rsid w:val="002B570A"/>
    <w:rsid w:val="002B5CEC"/>
    <w:rsid w:val="002B5ECE"/>
    <w:rsid w:val="002B6438"/>
    <w:rsid w:val="002B6AA3"/>
    <w:rsid w:val="002B6AA6"/>
    <w:rsid w:val="002C10AB"/>
    <w:rsid w:val="002C138A"/>
    <w:rsid w:val="002C18C8"/>
    <w:rsid w:val="002C25DF"/>
    <w:rsid w:val="002C29B8"/>
    <w:rsid w:val="002C36DA"/>
    <w:rsid w:val="002C474F"/>
    <w:rsid w:val="002C47C7"/>
    <w:rsid w:val="002C49C8"/>
    <w:rsid w:val="002C4A1B"/>
    <w:rsid w:val="002C4CA5"/>
    <w:rsid w:val="002C5090"/>
    <w:rsid w:val="002C5D42"/>
    <w:rsid w:val="002C647C"/>
    <w:rsid w:val="002C705F"/>
    <w:rsid w:val="002D02A4"/>
    <w:rsid w:val="002D0771"/>
    <w:rsid w:val="002D1B89"/>
    <w:rsid w:val="002D1BAC"/>
    <w:rsid w:val="002D2E7D"/>
    <w:rsid w:val="002D40CE"/>
    <w:rsid w:val="002D41C4"/>
    <w:rsid w:val="002D4ACA"/>
    <w:rsid w:val="002D512C"/>
    <w:rsid w:val="002D5BE8"/>
    <w:rsid w:val="002D67E4"/>
    <w:rsid w:val="002D6896"/>
    <w:rsid w:val="002D6A28"/>
    <w:rsid w:val="002D70EE"/>
    <w:rsid w:val="002D738A"/>
    <w:rsid w:val="002D7899"/>
    <w:rsid w:val="002D7B74"/>
    <w:rsid w:val="002D7F74"/>
    <w:rsid w:val="002E02CC"/>
    <w:rsid w:val="002E0359"/>
    <w:rsid w:val="002E12E1"/>
    <w:rsid w:val="002E1C3B"/>
    <w:rsid w:val="002E2B66"/>
    <w:rsid w:val="002E2EA2"/>
    <w:rsid w:val="002E2EF5"/>
    <w:rsid w:val="002E2FE7"/>
    <w:rsid w:val="002E3312"/>
    <w:rsid w:val="002E3D5F"/>
    <w:rsid w:val="002E3EA7"/>
    <w:rsid w:val="002E3F5C"/>
    <w:rsid w:val="002E44DA"/>
    <w:rsid w:val="002E462E"/>
    <w:rsid w:val="002E4902"/>
    <w:rsid w:val="002E4AD6"/>
    <w:rsid w:val="002E4DB8"/>
    <w:rsid w:val="002E4E37"/>
    <w:rsid w:val="002E547B"/>
    <w:rsid w:val="002E5688"/>
    <w:rsid w:val="002E6268"/>
    <w:rsid w:val="002E628D"/>
    <w:rsid w:val="002E6526"/>
    <w:rsid w:val="002E7759"/>
    <w:rsid w:val="002E7BE9"/>
    <w:rsid w:val="002F0792"/>
    <w:rsid w:val="002F0AA1"/>
    <w:rsid w:val="002F0C7A"/>
    <w:rsid w:val="002F0E40"/>
    <w:rsid w:val="002F18CA"/>
    <w:rsid w:val="002F1F2E"/>
    <w:rsid w:val="002F1F81"/>
    <w:rsid w:val="002F259A"/>
    <w:rsid w:val="002F2BFF"/>
    <w:rsid w:val="002F46D5"/>
    <w:rsid w:val="002F480C"/>
    <w:rsid w:val="002F481F"/>
    <w:rsid w:val="002F488C"/>
    <w:rsid w:val="002F4897"/>
    <w:rsid w:val="002F4CB0"/>
    <w:rsid w:val="002F63AE"/>
    <w:rsid w:val="002F69EC"/>
    <w:rsid w:val="002F69FC"/>
    <w:rsid w:val="002F6E80"/>
    <w:rsid w:val="002F7F04"/>
    <w:rsid w:val="003000F8"/>
    <w:rsid w:val="00300447"/>
    <w:rsid w:val="0030372E"/>
    <w:rsid w:val="00303DD1"/>
    <w:rsid w:val="00304FF6"/>
    <w:rsid w:val="00305742"/>
    <w:rsid w:val="003058A8"/>
    <w:rsid w:val="00305CAE"/>
    <w:rsid w:val="00305D92"/>
    <w:rsid w:val="00305ED6"/>
    <w:rsid w:val="00307515"/>
    <w:rsid w:val="00310543"/>
    <w:rsid w:val="0031074C"/>
    <w:rsid w:val="003122BC"/>
    <w:rsid w:val="0031241A"/>
    <w:rsid w:val="0031281D"/>
    <w:rsid w:val="00312854"/>
    <w:rsid w:val="00312AC4"/>
    <w:rsid w:val="00313741"/>
    <w:rsid w:val="003137BE"/>
    <w:rsid w:val="003139A2"/>
    <w:rsid w:val="003140EE"/>
    <w:rsid w:val="00314251"/>
    <w:rsid w:val="003147F3"/>
    <w:rsid w:val="0031485D"/>
    <w:rsid w:val="0031532D"/>
    <w:rsid w:val="003154AB"/>
    <w:rsid w:val="00315B07"/>
    <w:rsid w:val="003169DC"/>
    <w:rsid w:val="0031793C"/>
    <w:rsid w:val="0032087A"/>
    <w:rsid w:val="00320BCC"/>
    <w:rsid w:val="003222DC"/>
    <w:rsid w:val="0032251B"/>
    <w:rsid w:val="00322602"/>
    <w:rsid w:val="0032262D"/>
    <w:rsid w:val="00322C74"/>
    <w:rsid w:val="00323487"/>
    <w:rsid w:val="00323CE7"/>
    <w:rsid w:val="00323E1A"/>
    <w:rsid w:val="00325238"/>
    <w:rsid w:val="003258F6"/>
    <w:rsid w:val="00325A75"/>
    <w:rsid w:val="00325F73"/>
    <w:rsid w:val="00326A0C"/>
    <w:rsid w:val="00326C54"/>
    <w:rsid w:val="00327161"/>
    <w:rsid w:val="00327CFF"/>
    <w:rsid w:val="003300DF"/>
    <w:rsid w:val="00330158"/>
    <w:rsid w:val="00330C93"/>
    <w:rsid w:val="00331096"/>
    <w:rsid w:val="00331D8A"/>
    <w:rsid w:val="00332738"/>
    <w:rsid w:val="0033414B"/>
    <w:rsid w:val="003348D0"/>
    <w:rsid w:val="00335007"/>
    <w:rsid w:val="0033555E"/>
    <w:rsid w:val="00335885"/>
    <w:rsid w:val="00335895"/>
    <w:rsid w:val="0033680D"/>
    <w:rsid w:val="00336939"/>
    <w:rsid w:val="00336D2F"/>
    <w:rsid w:val="003370D7"/>
    <w:rsid w:val="003378C8"/>
    <w:rsid w:val="00337F3D"/>
    <w:rsid w:val="00340725"/>
    <w:rsid w:val="003409F7"/>
    <w:rsid w:val="00341058"/>
    <w:rsid w:val="00341488"/>
    <w:rsid w:val="00341937"/>
    <w:rsid w:val="00341AB2"/>
    <w:rsid w:val="00341B3C"/>
    <w:rsid w:val="003429ED"/>
    <w:rsid w:val="00342CBA"/>
    <w:rsid w:val="00344125"/>
    <w:rsid w:val="003446FB"/>
    <w:rsid w:val="0034525D"/>
    <w:rsid w:val="0034550E"/>
    <w:rsid w:val="00345B98"/>
    <w:rsid w:val="00345CC6"/>
    <w:rsid w:val="00345E45"/>
    <w:rsid w:val="00345EB6"/>
    <w:rsid w:val="00346106"/>
    <w:rsid w:val="0034611D"/>
    <w:rsid w:val="00346551"/>
    <w:rsid w:val="00346935"/>
    <w:rsid w:val="00346F28"/>
    <w:rsid w:val="00347539"/>
    <w:rsid w:val="003500E3"/>
    <w:rsid w:val="00350974"/>
    <w:rsid w:val="00351872"/>
    <w:rsid w:val="003521E6"/>
    <w:rsid w:val="00352E7A"/>
    <w:rsid w:val="003532E8"/>
    <w:rsid w:val="0035340A"/>
    <w:rsid w:val="003545D0"/>
    <w:rsid w:val="0035557F"/>
    <w:rsid w:val="00355972"/>
    <w:rsid w:val="00355E06"/>
    <w:rsid w:val="0035626E"/>
    <w:rsid w:val="003572BD"/>
    <w:rsid w:val="003575B7"/>
    <w:rsid w:val="00357DBD"/>
    <w:rsid w:val="0036089C"/>
    <w:rsid w:val="003609DD"/>
    <w:rsid w:val="00360A91"/>
    <w:rsid w:val="00360C69"/>
    <w:rsid w:val="00360ECA"/>
    <w:rsid w:val="003616C1"/>
    <w:rsid w:val="00363AD9"/>
    <w:rsid w:val="00363F9D"/>
    <w:rsid w:val="00364368"/>
    <w:rsid w:val="00364B39"/>
    <w:rsid w:val="00364DCE"/>
    <w:rsid w:val="00364DD9"/>
    <w:rsid w:val="0036505F"/>
    <w:rsid w:val="003656F3"/>
    <w:rsid w:val="00366283"/>
    <w:rsid w:val="00366BDA"/>
    <w:rsid w:val="0036707A"/>
    <w:rsid w:val="00367291"/>
    <w:rsid w:val="0036739A"/>
    <w:rsid w:val="00367580"/>
    <w:rsid w:val="00367888"/>
    <w:rsid w:val="00367CB1"/>
    <w:rsid w:val="0037059D"/>
    <w:rsid w:val="003706C7"/>
    <w:rsid w:val="003707B4"/>
    <w:rsid w:val="003708F7"/>
    <w:rsid w:val="00370906"/>
    <w:rsid w:val="00370C4D"/>
    <w:rsid w:val="00370F14"/>
    <w:rsid w:val="00370FC7"/>
    <w:rsid w:val="00371080"/>
    <w:rsid w:val="00371364"/>
    <w:rsid w:val="00371555"/>
    <w:rsid w:val="00371754"/>
    <w:rsid w:val="00371EA1"/>
    <w:rsid w:val="0037280D"/>
    <w:rsid w:val="00372852"/>
    <w:rsid w:val="0037294E"/>
    <w:rsid w:val="00372FE8"/>
    <w:rsid w:val="003734D3"/>
    <w:rsid w:val="00373753"/>
    <w:rsid w:val="00373C02"/>
    <w:rsid w:val="003750F6"/>
    <w:rsid w:val="0037519F"/>
    <w:rsid w:val="00375552"/>
    <w:rsid w:val="00375CBE"/>
    <w:rsid w:val="00375CFE"/>
    <w:rsid w:val="003768DE"/>
    <w:rsid w:val="003769A9"/>
    <w:rsid w:val="00376A42"/>
    <w:rsid w:val="003770BF"/>
    <w:rsid w:val="00377592"/>
    <w:rsid w:val="00380B85"/>
    <w:rsid w:val="00381182"/>
    <w:rsid w:val="003812CD"/>
    <w:rsid w:val="00381901"/>
    <w:rsid w:val="00381A40"/>
    <w:rsid w:val="00381B1C"/>
    <w:rsid w:val="00381E2F"/>
    <w:rsid w:val="003825B7"/>
    <w:rsid w:val="00382AB9"/>
    <w:rsid w:val="00382E74"/>
    <w:rsid w:val="00382FE1"/>
    <w:rsid w:val="00383018"/>
    <w:rsid w:val="00384D31"/>
    <w:rsid w:val="00384D7F"/>
    <w:rsid w:val="00384FBB"/>
    <w:rsid w:val="00385B42"/>
    <w:rsid w:val="00386076"/>
    <w:rsid w:val="00386406"/>
    <w:rsid w:val="00386A69"/>
    <w:rsid w:val="0038768C"/>
    <w:rsid w:val="0038780D"/>
    <w:rsid w:val="00390629"/>
    <w:rsid w:val="0039146E"/>
    <w:rsid w:val="0039199F"/>
    <w:rsid w:val="00391B02"/>
    <w:rsid w:val="00391C1E"/>
    <w:rsid w:val="00391C6A"/>
    <w:rsid w:val="00392D3D"/>
    <w:rsid w:val="00392F9C"/>
    <w:rsid w:val="00393B37"/>
    <w:rsid w:val="00393BA2"/>
    <w:rsid w:val="00393DF8"/>
    <w:rsid w:val="00394077"/>
    <w:rsid w:val="00394752"/>
    <w:rsid w:val="00394BA3"/>
    <w:rsid w:val="003956C3"/>
    <w:rsid w:val="00395B44"/>
    <w:rsid w:val="00395EE5"/>
    <w:rsid w:val="003962F8"/>
    <w:rsid w:val="00396326"/>
    <w:rsid w:val="00396545"/>
    <w:rsid w:val="003972D2"/>
    <w:rsid w:val="00397E83"/>
    <w:rsid w:val="003A013E"/>
    <w:rsid w:val="003A0319"/>
    <w:rsid w:val="003A0348"/>
    <w:rsid w:val="003A084B"/>
    <w:rsid w:val="003A0FFF"/>
    <w:rsid w:val="003A10DA"/>
    <w:rsid w:val="003A11B5"/>
    <w:rsid w:val="003A1AA1"/>
    <w:rsid w:val="003A23F1"/>
    <w:rsid w:val="003A2E67"/>
    <w:rsid w:val="003A3379"/>
    <w:rsid w:val="003A34B5"/>
    <w:rsid w:val="003A3521"/>
    <w:rsid w:val="003A3752"/>
    <w:rsid w:val="003A3DB7"/>
    <w:rsid w:val="003A4559"/>
    <w:rsid w:val="003A4778"/>
    <w:rsid w:val="003A50F3"/>
    <w:rsid w:val="003A50FF"/>
    <w:rsid w:val="003A528A"/>
    <w:rsid w:val="003A597D"/>
    <w:rsid w:val="003A5ADE"/>
    <w:rsid w:val="003A5E41"/>
    <w:rsid w:val="003A6191"/>
    <w:rsid w:val="003A651C"/>
    <w:rsid w:val="003A6810"/>
    <w:rsid w:val="003A6F5B"/>
    <w:rsid w:val="003A771E"/>
    <w:rsid w:val="003B039F"/>
    <w:rsid w:val="003B0795"/>
    <w:rsid w:val="003B08CD"/>
    <w:rsid w:val="003B0E59"/>
    <w:rsid w:val="003B15BB"/>
    <w:rsid w:val="003B1B3A"/>
    <w:rsid w:val="003B1EB3"/>
    <w:rsid w:val="003B29AD"/>
    <w:rsid w:val="003B2ADA"/>
    <w:rsid w:val="003B30BE"/>
    <w:rsid w:val="003B34B4"/>
    <w:rsid w:val="003B35F2"/>
    <w:rsid w:val="003B3ADD"/>
    <w:rsid w:val="003B3CCE"/>
    <w:rsid w:val="003B3F09"/>
    <w:rsid w:val="003B4265"/>
    <w:rsid w:val="003B4403"/>
    <w:rsid w:val="003B4808"/>
    <w:rsid w:val="003B4A8E"/>
    <w:rsid w:val="003B50E8"/>
    <w:rsid w:val="003B5169"/>
    <w:rsid w:val="003B55CB"/>
    <w:rsid w:val="003B5B18"/>
    <w:rsid w:val="003B64DD"/>
    <w:rsid w:val="003B732B"/>
    <w:rsid w:val="003B7EBE"/>
    <w:rsid w:val="003C12E5"/>
    <w:rsid w:val="003C17FA"/>
    <w:rsid w:val="003C1F9F"/>
    <w:rsid w:val="003C2D00"/>
    <w:rsid w:val="003C3031"/>
    <w:rsid w:val="003C3DDE"/>
    <w:rsid w:val="003C44C0"/>
    <w:rsid w:val="003C4730"/>
    <w:rsid w:val="003C5012"/>
    <w:rsid w:val="003C570E"/>
    <w:rsid w:val="003C592E"/>
    <w:rsid w:val="003C59F3"/>
    <w:rsid w:val="003C5C83"/>
    <w:rsid w:val="003C5DE3"/>
    <w:rsid w:val="003C5E68"/>
    <w:rsid w:val="003C7233"/>
    <w:rsid w:val="003C7293"/>
    <w:rsid w:val="003C72AD"/>
    <w:rsid w:val="003C78D9"/>
    <w:rsid w:val="003D0112"/>
    <w:rsid w:val="003D026B"/>
    <w:rsid w:val="003D099C"/>
    <w:rsid w:val="003D142F"/>
    <w:rsid w:val="003D1717"/>
    <w:rsid w:val="003D1D50"/>
    <w:rsid w:val="003D2698"/>
    <w:rsid w:val="003D2C05"/>
    <w:rsid w:val="003D3079"/>
    <w:rsid w:val="003D3664"/>
    <w:rsid w:val="003D36B0"/>
    <w:rsid w:val="003D387B"/>
    <w:rsid w:val="003D39AB"/>
    <w:rsid w:val="003D421E"/>
    <w:rsid w:val="003D4341"/>
    <w:rsid w:val="003D468E"/>
    <w:rsid w:val="003D4D8C"/>
    <w:rsid w:val="003D532A"/>
    <w:rsid w:val="003D5840"/>
    <w:rsid w:val="003D5D96"/>
    <w:rsid w:val="003D66CB"/>
    <w:rsid w:val="003D6703"/>
    <w:rsid w:val="003D69ED"/>
    <w:rsid w:val="003D71ED"/>
    <w:rsid w:val="003D77BD"/>
    <w:rsid w:val="003D7C9B"/>
    <w:rsid w:val="003D7DA7"/>
    <w:rsid w:val="003E0E48"/>
    <w:rsid w:val="003E1A90"/>
    <w:rsid w:val="003E1E40"/>
    <w:rsid w:val="003E2DCC"/>
    <w:rsid w:val="003E3076"/>
    <w:rsid w:val="003E4050"/>
    <w:rsid w:val="003E4A01"/>
    <w:rsid w:val="003E4B5A"/>
    <w:rsid w:val="003E5B37"/>
    <w:rsid w:val="003E66BA"/>
    <w:rsid w:val="003E7A12"/>
    <w:rsid w:val="003F067E"/>
    <w:rsid w:val="003F191D"/>
    <w:rsid w:val="003F1ECD"/>
    <w:rsid w:val="003F210E"/>
    <w:rsid w:val="003F24CB"/>
    <w:rsid w:val="003F36A2"/>
    <w:rsid w:val="003F4D56"/>
    <w:rsid w:val="003F50EF"/>
    <w:rsid w:val="003F57F5"/>
    <w:rsid w:val="003F59E3"/>
    <w:rsid w:val="003F6346"/>
    <w:rsid w:val="003F683F"/>
    <w:rsid w:val="003F69E8"/>
    <w:rsid w:val="003F6EA1"/>
    <w:rsid w:val="003F7186"/>
    <w:rsid w:val="004005B3"/>
    <w:rsid w:val="004022EC"/>
    <w:rsid w:val="00403BAE"/>
    <w:rsid w:val="00403D59"/>
    <w:rsid w:val="0040412B"/>
    <w:rsid w:val="004041A2"/>
    <w:rsid w:val="00404D48"/>
    <w:rsid w:val="00405012"/>
    <w:rsid w:val="0040520A"/>
    <w:rsid w:val="004054F2"/>
    <w:rsid w:val="004059B5"/>
    <w:rsid w:val="004062B5"/>
    <w:rsid w:val="00406525"/>
    <w:rsid w:val="00406BDC"/>
    <w:rsid w:val="0040700E"/>
    <w:rsid w:val="00407BE3"/>
    <w:rsid w:val="00410565"/>
    <w:rsid w:val="00410574"/>
    <w:rsid w:val="004106ED"/>
    <w:rsid w:val="00410CAB"/>
    <w:rsid w:val="00410FFB"/>
    <w:rsid w:val="00411784"/>
    <w:rsid w:val="00411E70"/>
    <w:rsid w:val="00411F1A"/>
    <w:rsid w:val="004120F5"/>
    <w:rsid w:val="0041233A"/>
    <w:rsid w:val="00412446"/>
    <w:rsid w:val="00412D08"/>
    <w:rsid w:val="00412D44"/>
    <w:rsid w:val="00412E40"/>
    <w:rsid w:val="0041392A"/>
    <w:rsid w:val="00413B77"/>
    <w:rsid w:val="00413D5D"/>
    <w:rsid w:val="004141D9"/>
    <w:rsid w:val="00416579"/>
    <w:rsid w:val="00416A32"/>
    <w:rsid w:val="0041724C"/>
    <w:rsid w:val="0041742F"/>
    <w:rsid w:val="00417B22"/>
    <w:rsid w:val="00417BDD"/>
    <w:rsid w:val="00417E52"/>
    <w:rsid w:val="00420268"/>
    <w:rsid w:val="004209D3"/>
    <w:rsid w:val="00421149"/>
    <w:rsid w:val="004211AA"/>
    <w:rsid w:val="004217C3"/>
    <w:rsid w:val="00421F2E"/>
    <w:rsid w:val="00422194"/>
    <w:rsid w:val="004222C9"/>
    <w:rsid w:val="0042234E"/>
    <w:rsid w:val="0042308D"/>
    <w:rsid w:val="0042339A"/>
    <w:rsid w:val="00423C0A"/>
    <w:rsid w:val="00423DAD"/>
    <w:rsid w:val="00424608"/>
    <w:rsid w:val="004250DA"/>
    <w:rsid w:val="00425566"/>
    <w:rsid w:val="0042595F"/>
    <w:rsid w:val="00425C9B"/>
    <w:rsid w:val="004263E6"/>
    <w:rsid w:val="00426435"/>
    <w:rsid w:val="00426F4A"/>
    <w:rsid w:val="00427259"/>
    <w:rsid w:val="00427CD2"/>
    <w:rsid w:val="00427F73"/>
    <w:rsid w:val="004300AC"/>
    <w:rsid w:val="004300C4"/>
    <w:rsid w:val="00430BA2"/>
    <w:rsid w:val="00430D82"/>
    <w:rsid w:val="004311A9"/>
    <w:rsid w:val="004315C7"/>
    <w:rsid w:val="00431642"/>
    <w:rsid w:val="0043186C"/>
    <w:rsid w:val="00431C4E"/>
    <w:rsid w:val="00431EE3"/>
    <w:rsid w:val="004326F3"/>
    <w:rsid w:val="00432E8F"/>
    <w:rsid w:val="00432FEE"/>
    <w:rsid w:val="004332B2"/>
    <w:rsid w:val="00433B5E"/>
    <w:rsid w:val="00433C84"/>
    <w:rsid w:val="00434B8F"/>
    <w:rsid w:val="00434D6D"/>
    <w:rsid w:val="0043513B"/>
    <w:rsid w:val="004352B7"/>
    <w:rsid w:val="004357FC"/>
    <w:rsid w:val="00435DC7"/>
    <w:rsid w:val="004361D6"/>
    <w:rsid w:val="004362E1"/>
    <w:rsid w:val="00436A63"/>
    <w:rsid w:val="00436FA9"/>
    <w:rsid w:val="00437539"/>
    <w:rsid w:val="004376FD"/>
    <w:rsid w:val="004377B8"/>
    <w:rsid w:val="004401E2"/>
    <w:rsid w:val="00440C71"/>
    <w:rsid w:val="00440E6C"/>
    <w:rsid w:val="00440F9B"/>
    <w:rsid w:val="00441840"/>
    <w:rsid w:val="00441AAB"/>
    <w:rsid w:val="00441FEC"/>
    <w:rsid w:val="00442177"/>
    <w:rsid w:val="004423A4"/>
    <w:rsid w:val="004427E7"/>
    <w:rsid w:val="004438DB"/>
    <w:rsid w:val="004441AD"/>
    <w:rsid w:val="004451C7"/>
    <w:rsid w:val="00445244"/>
    <w:rsid w:val="0044545E"/>
    <w:rsid w:val="004456B8"/>
    <w:rsid w:val="00445713"/>
    <w:rsid w:val="00445F30"/>
    <w:rsid w:val="00446300"/>
    <w:rsid w:val="00446470"/>
    <w:rsid w:val="00446882"/>
    <w:rsid w:val="00446B1E"/>
    <w:rsid w:val="00447053"/>
    <w:rsid w:val="0044753B"/>
    <w:rsid w:val="004478D5"/>
    <w:rsid w:val="004506AF"/>
    <w:rsid w:val="004507CD"/>
    <w:rsid w:val="00450A80"/>
    <w:rsid w:val="00450E45"/>
    <w:rsid w:val="004512B6"/>
    <w:rsid w:val="004514B4"/>
    <w:rsid w:val="0045180B"/>
    <w:rsid w:val="00451BFB"/>
    <w:rsid w:val="00451C74"/>
    <w:rsid w:val="00452150"/>
    <w:rsid w:val="00454489"/>
    <w:rsid w:val="0045470A"/>
    <w:rsid w:val="004549D7"/>
    <w:rsid w:val="00455320"/>
    <w:rsid w:val="004553E6"/>
    <w:rsid w:val="00455606"/>
    <w:rsid w:val="0045580C"/>
    <w:rsid w:val="00455FAA"/>
    <w:rsid w:val="00456A7D"/>
    <w:rsid w:val="00456CE8"/>
    <w:rsid w:val="004570F6"/>
    <w:rsid w:val="004575FB"/>
    <w:rsid w:val="0045769C"/>
    <w:rsid w:val="00457F88"/>
    <w:rsid w:val="0046116F"/>
    <w:rsid w:val="0046120B"/>
    <w:rsid w:val="0046131F"/>
    <w:rsid w:val="00461872"/>
    <w:rsid w:val="0046251F"/>
    <w:rsid w:val="004625F2"/>
    <w:rsid w:val="00462A00"/>
    <w:rsid w:val="00463C82"/>
    <w:rsid w:val="00463D54"/>
    <w:rsid w:val="00463E2D"/>
    <w:rsid w:val="00464C91"/>
    <w:rsid w:val="00466B52"/>
    <w:rsid w:val="00467208"/>
    <w:rsid w:val="00467972"/>
    <w:rsid w:val="00467D97"/>
    <w:rsid w:val="004709BE"/>
    <w:rsid w:val="00470A46"/>
    <w:rsid w:val="00470B2E"/>
    <w:rsid w:val="00470B90"/>
    <w:rsid w:val="00470F67"/>
    <w:rsid w:val="0047170B"/>
    <w:rsid w:val="00471D96"/>
    <w:rsid w:val="00471E50"/>
    <w:rsid w:val="00471EBD"/>
    <w:rsid w:val="0047203A"/>
    <w:rsid w:val="0047429A"/>
    <w:rsid w:val="00474A6E"/>
    <w:rsid w:val="00474ECF"/>
    <w:rsid w:val="004758FB"/>
    <w:rsid w:val="00475E24"/>
    <w:rsid w:val="00476173"/>
    <w:rsid w:val="0047690F"/>
    <w:rsid w:val="00476B18"/>
    <w:rsid w:val="00476FFF"/>
    <w:rsid w:val="00477208"/>
    <w:rsid w:val="00477409"/>
    <w:rsid w:val="004774DE"/>
    <w:rsid w:val="00477ADE"/>
    <w:rsid w:val="00477EBB"/>
    <w:rsid w:val="00480B29"/>
    <w:rsid w:val="00480B2B"/>
    <w:rsid w:val="00481127"/>
    <w:rsid w:val="00481E88"/>
    <w:rsid w:val="004824E2"/>
    <w:rsid w:val="0048251A"/>
    <w:rsid w:val="00482C2E"/>
    <w:rsid w:val="00482DCA"/>
    <w:rsid w:val="004837D6"/>
    <w:rsid w:val="004838EE"/>
    <w:rsid w:val="00484493"/>
    <w:rsid w:val="00484B5F"/>
    <w:rsid w:val="00485654"/>
    <w:rsid w:val="00485C72"/>
    <w:rsid w:val="00485ED8"/>
    <w:rsid w:val="004860E4"/>
    <w:rsid w:val="00486AC8"/>
    <w:rsid w:val="00486DE3"/>
    <w:rsid w:val="00487264"/>
    <w:rsid w:val="004875C8"/>
    <w:rsid w:val="00487EF0"/>
    <w:rsid w:val="004902B4"/>
    <w:rsid w:val="004908F8"/>
    <w:rsid w:val="00491798"/>
    <w:rsid w:val="00491A16"/>
    <w:rsid w:val="00491B19"/>
    <w:rsid w:val="00491FDF"/>
    <w:rsid w:val="004920A6"/>
    <w:rsid w:val="0049256C"/>
    <w:rsid w:val="00494AA1"/>
    <w:rsid w:val="00494D08"/>
    <w:rsid w:val="004950F4"/>
    <w:rsid w:val="00495487"/>
    <w:rsid w:val="004957BB"/>
    <w:rsid w:val="0049615E"/>
    <w:rsid w:val="00496895"/>
    <w:rsid w:val="00496913"/>
    <w:rsid w:val="00496E87"/>
    <w:rsid w:val="0049736D"/>
    <w:rsid w:val="004A1CE0"/>
    <w:rsid w:val="004A207B"/>
    <w:rsid w:val="004A29B3"/>
    <w:rsid w:val="004A3C1F"/>
    <w:rsid w:val="004A3C6B"/>
    <w:rsid w:val="004A3CC2"/>
    <w:rsid w:val="004A3E98"/>
    <w:rsid w:val="004A47FE"/>
    <w:rsid w:val="004A4BCD"/>
    <w:rsid w:val="004A4D68"/>
    <w:rsid w:val="004A533A"/>
    <w:rsid w:val="004A5365"/>
    <w:rsid w:val="004A54DF"/>
    <w:rsid w:val="004A551A"/>
    <w:rsid w:val="004A599B"/>
    <w:rsid w:val="004A68B2"/>
    <w:rsid w:val="004A6A00"/>
    <w:rsid w:val="004A6AFC"/>
    <w:rsid w:val="004A6BC5"/>
    <w:rsid w:val="004A7067"/>
    <w:rsid w:val="004A7518"/>
    <w:rsid w:val="004A78C2"/>
    <w:rsid w:val="004A7E93"/>
    <w:rsid w:val="004B029A"/>
    <w:rsid w:val="004B0454"/>
    <w:rsid w:val="004B06B3"/>
    <w:rsid w:val="004B0A14"/>
    <w:rsid w:val="004B1A7D"/>
    <w:rsid w:val="004B1CCA"/>
    <w:rsid w:val="004B2289"/>
    <w:rsid w:val="004B278C"/>
    <w:rsid w:val="004B41E6"/>
    <w:rsid w:val="004B43AF"/>
    <w:rsid w:val="004B4624"/>
    <w:rsid w:val="004B464B"/>
    <w:rsid w:val="004B473E"/>
    <w:rsid w:val="004B6812"/>
    <w:rsid w:val="004B7196"/>
    <w:rsid w:val="004B74C7"/>
    <w:rsid w:val="004B7669"/>
    <w:rsid w:val="004B790B"/>
    <w:rsid w:val="004B7BB6"/>
    <w:rsid w:val="004B7CA9"/>
    <w:rsid w:val="004C0B0A"/>
    <w:rsid w:val="004C0B12"/>
    <w:rsid w:val="004C0C33"/>
    <w:rsid w:val="004C1044"/>
    <w:rsid w:val="004C131C"/>
    <w:rsid w:val="004C19F1"/>
    <w:rsid w:val="004C1B5D"/>
    <w:rsid w:val="004C1E7E"/>
    <w:rsid w:val="004C2476"/>
    <w:rsid w:val="004C2F5B"/>
    <w:rsid w:val="004C312E"/>
    <w:rsid w:val="004C40B0"/>
    <w:rsid w:val="004C43CE"/>
    <w:rsid w:val="004C4D7D"/>
    <w:rsid w:val="004C4FAC"/>
    <w:rsid w:val="004C59CC"/>
    <w:rsid w:val="004C61C6"/>
    <w:rsid w:val="004C6267"/>
    <w:rsid w:val="004C6D12"/>
    <w:rsid w:val="004C6D5F"/>
    <w:rsid w:val="004C6DD1"/>
    <w:rsid w:val="004C75AE"/>
    <w:rsid w:val="004C7B72"/>
    <w:rsid w:val="004C7DD3"/>
    <w:rsid w:val="004D06CC"/>
    <w:rsid w:val="004D09AB"/>
    <w:rsid w:val="004D09D8"/>
    <w:rsid w:val="004D0F19"/>
    <w:rsid w:val="004D2717"/>
    <w:rsid w:val="004D2A74"/>
    <w:rsid w:val="004D2C45"/>
    <w:rsid w:val="004D2FFD"/>
    <w:rsid w:val="004D30D8"/>
    <w:rsid w:val="004D333A"/>
    <w:rsid w:val="004D3EC7"/>
    <w:rsid w:val="004D40E3"/>
    <w:rsid w:val="004D4234"/>
    <w:rsid w:val="004D457B"/>
    <w:rsid w:val="004D4857"/>
    <w:rsid w:val="004D57AD"/>
    <w:rsid w:val="004D5C3C"/>
    <w:rsid w:val="004D6138"/>
    <w:rsid w:val="004D64FE"/>
    <w:rsid w:val="004D6704"/>
    <w:rsid w:val="004D706B"/>
    <w:rsid w:val="004D73A4"/>
    <w:rsid w:val="004D73F0"/>
    <w:rsid w:val="004D78A3"/>
    <w:rsid w:val="004D7A23"/>
    <w:rsid w:val="004D7B3C"/>
    <w:rsid w:val="004D7C34"/>
    <w:rsid w:val="004E02CF"/>
    <w:rsid w:val="004E043D"/>
    <w:rsid w:val="004E05D8"/>
    <w:rsid w:val="004E06C4"/>
    <w:rsid w:val="004E0DDA"/>
    <w:rsid w:val="004E135F"/>
    <w:rsid w:val="004E1A28"/>
    <w:rsid w:val="004E27D1"/>
    <w:rsid w:val="004E2E48"/>
    <w:rsid w:val="004E3A5E"/>
    <w:rsid w:val="004E4ABC"/>
    <w:rsid w:val="004E50C7"/>
    <w:rsid w:val="004E565A"/>
    <w:rsid w:val="004E59FB"/>
    <w:rsid w:val="004E5DB6"/>
    <w:rsid w:val="004E5FFD"/>
    <w:rsid w:val="004E600E"/>
    <w:rsid w:val="004E6153"/>
    <w:rsid w:val="004E62B8"/>
    <w:rsid w:val="004E6342"/>
    <w:rsid w:val="004E6ECB"/>
    <w:rsid w:val="004E715C"/>
    <w:rsid w:val="004E7BCF"/>
    <w:rsid w:val="004E7D65"/>
    <w:rsid w:val="004E7F4D"/>
    <w:rsid w:val="004F0410"/>
    <w:rsid w:val="004F0F52"/>
    <w:rsid w:val="004F1144"/>
    <w:rsid w:val="004F1EE2"/>
    <w:rsid w:val="004F2711"/>
    <w:rsid w:val="004F294E"/>
    <w:rsid w:val="004F2CE3"/>
    <w:rsid w:val="004F2F03"/>
    <w:rsid w:val="004F4100"/>
    <w:rsid w:val="004F42DC"/>
    <w:rsid w:val="004F462D"/>
    <w:rsid w:val="004F46DA"/>
    <w:rsid w:val="004F493D"/>
    <w:rsid w:val="004F4CBE"/>
    <w:rsid w:val="004F525A"/>
    <w:rsid w:val="004F6414"/>
    <w:rsid w:val="004F6562"/>
    <w:rsid w:val="004F6A9E"/>
    <w:rsid w:val="004F7138"/>
    <w:rsid w:val="004F7C5B"/>
    <w:rsid w:val="00500247"/>
    <w:rsid w:val="0050041F"/>
    <w:rsid w:val="0050044E"/>
    <w:rsid w:val="00500B11"/>
    <w:rsid w:val="00500BFE"/>
    <w:rsid w:val="00500FCA"/>
    <w:rsid w:val="0050128A"/>
    <w:rsid w:val="00502608"/>
    <w:rsid w:val="00502658"/>
    <w:rsid w:val="00502969"/>
    <w:rsid w:val="00502BF4"/>
    <w:rsid w:val="005031E4"/>
    <w:rsid w:val="00503226"/>
    <w:rsid w:val="005032AE"/>
    <w:rsid w:val="00504220"/>
    <w:rsid w:val="0050455F"/>
    <w:rsid w:val="005047BE"/>
    <w:rsid w:val="00504E34"/>
    <w:rsid w:val="0050515B"/>
    <w:rsid w:val="00505441"/>
    <w:rsid w:val="005056BB"/>
    <w:rsid w:val="005063A0"/>
    <w:rsid w:val="0050659C"/>
    <w:rsid w:val="00510C76"/>
    <w:rsid w:val="005115CB"/>
    <w:rsid w:val="00511ED8"/>
    <w:rsid w:val="00512215"/>
    <w:rsid w:val="00512859"/>
    <w:rsid w:val="005128A9"/>
    <w:rsid w:val="00512DCA"/>
    <w:rsid w:val="005136BF"/>
    <w:rsid w:val="005138B6"/>
    <w:rsid w:val="005140D2"/>
    <w:rsid w:val="00514413"/>
    <w:rsid w:val="0051591D"/>
    <w:rsid w:val="00516E6F"/>
    <w:rsid w:val="00516FB6"/>
    <w:rsid w:val="0051705C"/>
    <w:rsid w:val="005174ED"/>
    <w:rsid w:val="00517640"/>
    <w:rsid w:val="00517F5B"/>
    <w:rsid w:val="00520171"/>
    <w:rsid w:val="00520E96"/>
    <w:rsid w:val="00520EF3"/>
    <w:rsid w:val="00521108"/>
    <w:rsid w:val="00521376"/>
    <w:rsid w:val="005220EA"/>
    <w:rsid w:val="00522127"/>
    <w:rsid w:val="00522522"/>
    <w:rsid w:val="005225AD"/>
    <w:rsid w:val="00522E9C"/>
    <w:rsid w:val="00524C33"/>
    <w:rsid w:val="005253E7"/>
    <w:rsid w:val="00525772"/>
    <w:rsid w:val="0052580A"/>
    <w:rsid w:val="00525CBC"/>
    <w:rsid w:val="0052606C"/>
    <w:rsid w:val="00526812"/>
    <w:rsid w:val="00526ADC"/>
    <w:rsid w:val="00527D1B"/>
    <w:rsid w:val="005308B3"/>
    <w:rsid w:val="0053108C"/>
    <w:rsid w:val="00531254"/>
    <w:rsid w:val="0053149E"/>
    <w:rsid w:val="00531EEC"/>
    <w:rsid w:val="00532D28"/>
    <w:rsid w:val="00532DFF"/>
    <w:rsid w:val="00533037"/>
    <w:rsid w:val="00533DD6"/>
    <w:rsid w:val="00534C24"/>
    <w:rsid w:val="00534F99"/>
    <w:rsid w:val="0053620A"/>
    <w:rsid w:val="005363A7"/>
    <w:rsid w:val="005369AE"/>
    <w:rsid w:val="00536CFD"/>
    <w:rsid w:val="00536FCC"/>
    <w:rsid w:val="005372CC"/>
    <w:rsid w:val="0053733A"/>
    <w:rsid w:val="005379E3"/>
    <w:rsid w:val="0054066E"/>
    <w:rsid w:val="0054082B"/>
    <w:rsid w:val="00540F82"/>
    <w:rsid w:val="005412B9"/>
    <w:rsid w:val="005415D9"/>
    <w:rsid w:val="005416A3"/>
    <w:rsid w:val="005416BA"/>
    <w:rsid w:val="005417C4"/>
    <w:rsid w:val="00543924"/>
    <w:rsid w:val="00543B6F"/>
    <w:rsid w:val="00545101"/>
    <w:rsid w:val="00545507"/>
    <w:rsid w:val="00545ACB"/>
    <w:rsid w:val="00545BAA"/>
    <w:rsid w:val="00546076"/>
    <w:rsid w:val="0054698C"/>
    <w:rsid w:val="00546C3B"/>
    <w:rsid w:val="005471B3"/>
    <w:rsid w:val="005471E0"/>
    <w:rsid w:val="0055114A"/>
    <w:rsid w:val="00552F05"/>
    <w:rsid w:val="00552F72"/>
    <w:rsid w:val="00555746"/>
    <w:rsid w:val="005558D5"/>
    <w:rsid w:val="0055706C"/>
    <w:rsid w:val="00557648"/>
    <w:rsid w:val="00557FD2"/>
    <w:rsid w:val="00560A7A"/>
    <w:rsid w:val="00560B1B"/>
    <w:rsid w:val="00560B1D"/>
    <w:rsid w:val="005616F5"/>
    <w:rsid w:val="00561812"/>
    <w:rsid w:val="00561A03"/>
    <w:rsid w:val="00561A07"/>
    <w:rsid w:val="00561F23"/>
    <w:rsid w:val="00562475"/>
    <w:rsid w:val="005629B7"/>
    <w:rsid w:val="0056394A"/>
    <w:rsid w:val="005644ED"/>
    <w:rsid w:val="0056507E"/>
    <w:rsid w:val="005657A8"/>
    <w:rsid w:val="00565B35"/>
    <w:rsid w:val="00565FCD"/>
    <w:rsid w:val="0056693B"/>
    <w:rsid w:val="00566B69"/>
    <w:rsid w:val="00566BA8"/>
    <w:rsid w:val="00567172"/>
    <w:rsid w:val="005674E4"/>
    <w:rsid w:val="005676FF"/>
    <w:rsid w:val="0056781C"/>
    <w:rsid w:val="00567B31"/>
    <w:rsid w:val="00567D69"/>
    <w:rsid w:val="005700F7"/>
    <w:rsid w:val="0057014C"/>
    <w:rsid w:val="0057180C"/>
    <w:rsid w:val="00572428"/>
    <w:rsid w:val="00572DC1"/>
    <w:rsid w:val="0057306C"/>
    <w:rsid w:val="0057374C"/>
    <w:rsid w:val="005741B4"/>
    <w:rsid w:val="005751B8"/>
    <w:rsid w:val="005754F5"/>
    <w:rsid w:val="00576AD5"/>
    <w:rsid w:val="00577723"/>
    <w:rsid w:val="005777AD"/>
    <w:rsid w:val="0058032D"/>
    <w:rsid w:val="0058061D"/>
    <w:rsid w:val="00580B25"/>
    <w:rsid w:val="00580B3B"/>
    <w:rsid w:val="00581678"/>
    <w:rsid w:val="00581CAA"/>
    <w:rsid w:val="00582089"/>
    <w:rsid w:val="005828D7"/>
    <w:rsid w:val="00582BFC"/>
    <w:rsid w:val="005830A1"/>
    <w:rsid w:val="00584D8C"/>
    <w:rsid w:val="005861A0"/>
    <w:rsid w:val="00586272"/>
    <w:rsid w:val="00586294"/>
    <w:rsid w:val="005869D9"/>
    <w:rsid w:val="005870B8"/>
    <w:rsid w:val="0058713B"/>
    <w:rsid w:val="0058721E"/>
    <w:rsid w:val="005879E7"/>
    <w:rsid w:val="00591993"/>
    <w:rsid w:val="005919BE"/>
    <w:rsid w:val="00591C91"/>
    <w:rsid w:val="005920A6"/>
    <w:rsid w:val="005923D1"/>
    <w:rsid w:val="00592FB1"/>
    <w:rsid w:val="00593108"/>
    <w:rsid w:val="005931A0"/>
    <w:rsid w:val="00593553"/>
    <w:rsid w:val="00593604"/>
    <w:rsid w:val="00593B62"/>
    <w:rsid w:val="00593FD6"/>
    <w:rsid w:val="00594596"/>
    <w:rsid w:val="00594673"/>
    <w:rsid w:val="00595835"/>
    <w:rsid w:val="005966B6"/>
    <w:rsid w:val="005966E4"/>
    <w:rsid w:val="00596CE8"/>
    <w:rsid w:val="00596D55"/>
    <w:rsid w:val="005970B0"/>
    <w:rsid w:val="00597649"/>
    <w:rsid w:val="005978D2"/>
    <w:rsid w:val="005979BA"/>
    <w:rsid w:val="00597B4A"/>
    <w:rsid w:val="00597DBC"/>
    <w:rsid w:val="005A02B1"/>
    <w:rsid w:val="005A0AA2"/>
    <w:rsid w:val="005A1310"/>
    <w:rsid w:val="005A185B"/>
    <w:rsid w:val="005A1BB2"/>
    <w:rsid w:val="005A2C41"/>
    <w:rsid w:val="005A2EDB"/>
    <w:rsid w:val="005A36A3"/>
    <w:rsid w:val="005A377C"/>
    <w:rsid w:val="005A404B"/>
    <w:rsid w:val="005A4603"/>
    <w:rsid w:val="005A4EA8"/>
    <w:rsid w:val="005A6577"/>
    <w:rsid w:val="005A6A04"/>
    <w:rsid w:val="005A6D57"/>
    <w:rsid w:val="005A71FD"/>
    <w:rsid w:val="005A74DF"/>
    <w:rsid w:val="005A7F62"/>
    <w:rsid w:val="005B03C5"/>
    <w:rsid w:val="005B0402"/>
    <w:rsid w:val="005B1A5C"/>
    <w:rsid w:val="005B1AC4"/>
    <w:rsid w:val="005B1D15"/>
    <w:rsid w:val="005B24E4"/>
    <w:rsid w:val="005B28BE"/>
    <w:rsid w:val="005B2A66"/>
    <w:rsid w:val="005B2B8D"/>
    <w:rsid w:val="005B2ED8"/>
    <w:rsid w:val="005B3838"/>
    <w:rsid w:val="005B3DC0"/>
    <w:rsid w:val="005B3F2A"/>
    <w:rsid w:val="005B4F55"/>
    <w:rsid w:val="005B5623"/>
    <w:rsid w:val="005B6086"/>
    <w:rsid w:val="005B635B"/>
    <w:rsid w:val="005B688B"/>
    <w:rsid w:val="005B6D0E"/>
    <w:rsid w:val="005B778A"/>
    <w:rsid w:val="005B7943"/>
    <w:rsid w:val="005C13FF"/>
    <w:rsid w:val="005C1CC8"/>
    <w:rsid w:val="005C1D4D"/>
    <w:rsid w:val="005C2836"/>
    <w:rsid w:val="005C2F4A"/>
    <w:rsid w:val="005C320E"/>
    <w:rsid w:val="005C4020"/>
    <w:rsid w:val="005C41C5"/>
    <w:rsid w:val="005C45D9"/>
    <w:rsid w:val="005C4AB5"/>
    <w:rsid w:val="005C4D42"/>
    <w:rsid w:val="005C5922"/>
    <w:rsid w:val="005C61CC"/>
    <w:rsid w:val="005C6910"/>
    <w:rsid w:val="005C6A24"/>
    <w:rsid w:val="005C7A46"/>
    <w:rsid w:val="005C7DE1"/>
    <w:rsid w:val="005C7E39"/>
    <w:rsid w:val="005D06FD"/>
    <w:rsid w:val="005D085A"/>
    <w:rsid w:val="005D1763"/>
    <w:rsid w:val="005D1C32"/>
    <w:rsid w:val="005D2131"/>
    <w:rsid w:val="005D2A8F"/>
    <w:rsid w:val="005D3926"/>
    <w:rsid w:val="005D4272"/>
    <w:rsid w:val="005D42CB"/>
    <w:rsid w:val="005D4309"/>
    <w:rsid w:val="005D44DB"/>
    <w:rsid w:val="005D4DEA"/>
    <w:rsid w:val="005D4E9C"/>
    <w:rsid w:val="005D4F9E"/>
    <w:rsid w:val="005D5A60"/>
    <w:rsid w:val="005D5A9D"/>
    <w:rsid w:val="005D5AFA"/>
    <w:rsid w:val="005D5CF8"/>
    <w:rsid w:val="005D6303"/>
    <w:rsid w:val="005D6CAF"/>
    <w:rsid w:val="005D71FC"/>
    <w:rsid w:val="005D78EA"/>
    <w:rsid w:val="005D79AE"/>
    <w:rsid w:val="005D7A3A"/>
    <w:rsid w:val="005E01A7"/>
    <w:rsid w:val="005E0788"/>
    <w:rsid w:val="005E0975"/>
    <w:rsid w:val="005E0C4E"/>
    <w:rsid w:val="005E1DDA"/>
    <w:rsid w:val="005E2EF6"/>
    <w:rsid w:val="005E316C"/>
    <w:rsid w:val="005E356D"/>
    <w:rsid w:val="005E37B2"/>
    <w:rsid w:val="005E417E"/>
    <w:rsid w:val="005E4386"/>
    <w:rsid w:val="005E49C3"/>
    <w:rsid w:val="005E4C7C"/>
    <w:rsid w:val="005E4DC0"/>
    <w:rsid w:val="005E5427"/>
    <w:rsid w:val="005E59CB"/>
    <w:rsid w:val="005E62C4"/>
    <w:rsid w:val="005E6961"/>
    <w:rsid w:val="005E69A6"/>
    <w:rsid w:val="005F05D8"/>
    <w:rsid w:val="005F1AE4"/>
    <w:rsid w:val="005F21D7"/>
    <w:rsid w:val="005F260F"/>
    <w:rsid w:val="005F28ED"/>
    <w:rsid w:val="005F2FD4"/>
    <w:rsid w:val="005F3F57"/>
    <w:rsid w:val="005F4FB2"/>
    <w:rsid w:val="005F5462"/>
    <w:rsid w:val="005F5EB4"/>
    <w:rsid w:val="005F65DC"/>
    <w:rsid w:val="005F69E7"/>
    <w:rsid w:val="005F6A7E"/>
    <w:rsid w:val="005F6F01"/>
    <w:rsid w:val="005F78AC"/>
    <w:rsid w:val="005F7F42"/>
    <w:rsid w:val="006011A9"/>
    <w:rsid w:val="006018DE"/>
    <w:rsid w:val="006020D0"/>
    <w:rsid w:val="00602FAC"/>
    <w:rsid w:val="0060365A"/>
    <w:rsid w:val="00604327"/>
    <w:rsid w:val="006048AD"/>
    <w:rsid w:val="0060567D"/>
    <w:rsid w:val="00606F50"/>
    <w:rsid w:val="0060733B"/>
    <w:rsid w:val="006102C7"/>
    <w:rsid w:val="006103B8"/>
    <w:rsid w:val="00610592"/>
    <w:rsid w:val="00610BED"/>
    <w:rsid w:val="00610CC8"/>
    <w:rsid w:val="006113EC"/>
    <w:rsid w:val="006115E5"/>
    <w:rsid w:val="0061160D"/>
    <w:rsid w:val="006116A4"/>
    <w:rsid w:val="00611FC1"/>
    <w:rsid w:val="00612ADC"/>
    <w:rsid w:val="00612B95"/>
    <w:rsid w:val="00612EF3"/>
    <w:rsid w:val="00613898"/>
    <w:rsid w:val="00613E41"/>
    <w:rsid w:val="00615309"/>
    <w:rsid w:val="006153BA"/>
    <w:rsid w:val="006166E0"/>
    <w:rsid w:val="00616E80"/>
    <w:rsid w:val="00616FFE"/>
    <w:rsid w:val="00617162"/>
    <w:rsid w:val="00617AE6"/>
    <w:rsid w:val="00617CF8"/>
    <w:rsid w:val="00620B96"/>
    <w:rsid w:val="00620FC7"/>
    <w:rsid w:val="0062107F"/>
    <w:rsid w:val="00621385"/>
    <w:rsid w:val="00621A27"/>
    <w:rsid w:val="00622459"/>
    <w:rsid w:val="0062298B"/>
    <w:rsid w:val="00623716"/>
    <w:rsid w:val="00623CE8"/>
    <w:rsid w:val="00624243"/>
    <w:rsid w:val="00624385"/>
    <w:rsid w:val="00624F7D"/>
    <w:rsid w:val="006262E7"/>
    <w:rsid w:val="0062642C"/>
    <w:rsid w:val="00627555"/>
    <w:rsid w:val="006303AD"/>
    <w:rsid w:val="00630DBD"/>
    <w:rsid w:val="00630F6C"/>
    <w:rsid w:val="00631C59"/>
    <w:rsid w:val="006323BA"/>
    <w:rsid w:val="00632D18"/>
    <w:rsid w:val="006331C3"/>
    <w:rsid w:val="00633759"/>
    <w:rsid w:val="00633A69"/>
    <w:rsid w:val="00633E01"/>
    <w:rsid w:val="00633FA4"/>
    <w:rsid w:val="00634C54"/>
    <w:rsid w:val="00636366"/>
    <w:rsid w:val="00640267"/>
    <w:rsid w:val="0064078A"/>
    <w:rsid w:val="00640ECB"/>
    <w:rsid w:val="00640F3B"/>
    <w:rsid w:val="006413A4"/>
    <w:rsid w:val="00642616"/>
    <w:rsid w:val="00642E6D"/>
    <w:rsid w:val="00642EFD"/>
    <w:rsid w:val="00643809"/>
    <w:rsid w:val="00643B48"/>
    <w:rsid w:val="00644DBD"/>
    <w:rsid w:val="00645C3A"/>
    <w:rsid w:val="00645E46"/>
    <w:rsid w:val="006460BA"/>
    <w:rsid w:val="00646201"/>
    <w:rsid w:val="00647112"/>
    <w:rsid w:val="006475F2"/>
    <w:rsid w:val="00647886"/>
    <w:rsid w:val="00647C68"/>
    <w:rsid w:val="00647D55"/>
    <w:rsid w:val="00647E5F"/>
    <w:rsid w:val="006510C8"/>
    <w:rsid w:val="00652038"/>
    <w:rsid w:val="00652368"/>
    <w:rsid w:val="0065242A"/>
    <w:rsid w:val="00653409"/>
    <w:rsid w:val="00653467"/>
    <w:rsid w:val="006536B2"/>
    <w:rsid w:val="006538D5"/>
    <w:rsid w:val="006551CF"/>
    <w:rsid w:val="00655765"/>
    <w:rsid w:val="0065576D"/>
    <w:rsid w:val="00655CB8"/>
    <w:rsid w:val="00656000"/>
    <w:rsid w:val="00656469"/>
    <w:rsid w:val="00657683"/>
    <w:rsid w:val="00657734"/>
    <w:rsid w:val="00657B67"/>
    <w:rsid w:val="00660439"/>
    <w:rsid w:val="00660492"/>
    <w:rsid w:val="00660CA9"/>
    <w:rsid w:val="0066110A"/>
    <w:rsid w:val="00661874"/>
    <w:rsid w:val="00661CD7"/>
    <w:rsid w:val="00662799"/>
    <w:rsid w:val="00662853"/>
    <w:rsid w:val="006634B6"/>
    <w:rsid w:val="0066394C"/>
    <w:rsid w:val="00663968"/>
    <w:rsid w:val="00663FD6"/>
    <w:rsid w:val="00665610"/>
    <w:rsid w:val="00666CC8"/>
    <w:rsid w:val="00666F08"/>
    <w:rsid w:val="00666F61"/>
    <w:rsid w:val="00667032"/>
    <w:rsid w:val="006672B2"/>
    <w:rsid w:val="006675CF"/>
    <w:rsid w:val="006678F4"/>
    <w:rsid w:val="00667BF9"/>
    <w:rsid w:val="00667CAC"/>
    <w:rsid w:val="0067090F"/>
    <w:rsid w:val="00671186"/>
    <w:rsid w:val="0067125E"/>
    <w:rsid w:val="006720EE"/>
    <w:rsid w:val="006727CF"/>
    <w:rsid w:val="00672B89"/>
    <w:rsid w:val="00672C5E"/>
    <w:rsid w:val="00672DAD"/>
    <w:rsid w:val="006733AA"/>
    <w:rsid w:val="00673AA1"/>
    <w:rsid w:val="0067444A"/>
    <w:rsid w:val="00675119"/>
    <w:rsid w:val="00675179"/>
    <w:rsid w:val="00675275"/>
    <w:rsid w:val="00676290"/>
    <w:rsid w:val="00676482"/>
    <w:rsid w:val="00676594"/>
    <w:rsid w:val="0067677F"/>
    <w:rsid w:val="0067737D"/>
    <w:rsid w:val="0068043C"/>
    <w:rsid w:val="00680755"/>
    <w:rsid w:val="00680868"/>
    <w:rsid w:val="0068089B"/>
    <w:rsid w:val="00680BAE"/>
    <w:rsid w:val="0068187E"/>
    <w:rsid w:val="006819E3"/>
    <w:rsid w:val="00681E58"/>
    <w:rsid w:val="006820DC"/>
    <w:rsid w:val="00682B7B"/>
    <w:rsid w:val="00682BCA"/>
    <w:rsid w:val="006837D4"/>
    <w:rsid w:val="0068481C"/>
    <w:rsid w:val="0068536C"/>
    <w:rsid w:val="006860BE"/>
    <w:rsid w:val="00687269"/>
    <w:rsid w:val="00687465"/>
    <w:rsid w:val="006877DF"/>
    <w:rsid w:val="00687B5C"/>
    <w:rsid w:val="006905AD"/>
    <w:rsid w:val="0069137F"/>
    <w:rsid w:val="00691772"/>
    <w:rsid w:val="00692ADF"/>
    <w:rsid w:val="00692FDE"/>
    <w:rsid w:val="00693421"/>
    <w:rsid w:val="006935BB"/>
    <w:rsid w:val="006944EE"/>
    <w:rsid w:val="0069548F"/>
    <w:rsid w:val="00695D82"/>
    <w:rsid w:val="00696725"/>
    <w:rsid w:val="0069685F"/>
    <w:rsid w:val="00696AE8"/>
    <w:rsid w:val="00696B48"/>
    <w:rsid w:val="00696D3D"/>
    <w:rsid w:val="006978DD"/>
    <w:rsid w:val="00697FB7"/>
    <w:rsid w:val="006A0427"/>
    <w:rsid w:val="006A0AD1"/>
    <w:rsid w:val="006A1410"/>
    <w:rsid w:val="006A157D"/>
    <w:rsid w:val="006A17F2"/>
    <w:rsid w:val="006A1B24"/>
    <w:rsid w:val="006A2DAE"/>
    <w:rsid w:val="006A2F95"/>
    <w:rsid w:val="006A2FD5"/>
    <w:rsid w:val="006A498F"/>
    <w:rsid w:val="006A57F8"/>
    <w:rsid w:val="006A5A2C"/>
    <w:rsid w:val="006A6B9D"/>
    <w:rsid w:val="006B0812"/>
    <w:rsid w:val="006B0C57"/>
    <w:rsid w:val="006B0E1C"/>
    <w:rsid w:val="006B0FB8"/>
    <w:rsid w:val="006B1131"/>
    <w:rsid w:val="006B13FA"/>
    <w:rsid w:val="006B1807"/>
    <w:rsid w:val="006B206C"/>
    <w:rsid w:val="006B229A"/>
    <w:rsid w:val="006B2D34"/>
    <w:rsid w:val="006B3173"/>
    <w:rsid w:val="006B4467"/>
    <w:rsid w:val="006B4A74"/>
    <w:rsid w:val="006B4CD5"/>
    <w:rsid w:val="006B4F6C"/>
    <w:rsid w:val="006B5655"/>
    <w:rsid w:val="006B5869"/>
    <w:rsid w:val="006B77B7"/>
    <w:rsid w:val="006B7E5F"/>
    <w:rsid w:val="006C0722"/>
    <w:rsid w:val="006C1618"/>
    <w:rsid w:val="006C17F8"/>
    <w:rsid w:val="006C1E16"/>
    <w:rsid w:val="006C2148"/>
    <w:rsid w:val="006C2355"/>
    <w:rsid w:val="006C26DC"/>
    <w:rsid w:val="006C289B"/>
    <w:rsid w:val="006C28CE"/>
    <w:rsid w:val="006C2B74"/>
    <w:rsid w:val="006C2E2F"/>
    <w:rsid w:val="006C351A"/>
    <w:rsid w:val="006C382C"/>
    <w:rsid w:val="006C439F"/>
    <w:rsid w:val="006C440A"/>
    <w:rsid w:val="006C4568"/>
    <w:rsid w:val="006C4751"/>
    <w:rsid w:val="006C4EC6"/>
    <w:rsid w:val="006C524A"/>
    <w:rsid w:val="006C5622"/>
    <w:rsid w:val="006C56E4"/>
    <w:rsid w:val="006C58EB"/>
    <w:rsid w:val="006C5FCF"/>
    <w:rsid w:val="006C6878"/>
    <w:rsid w:val="006C7FF2"/>
    <w:rsid w:val="006D08AE"/>
    <w:rsid w:val="006D0E8A"/>
    <w:rsid w:val="006D16E7"/>
    <w:rsid w:val="006D176B"/>
    <w:rsid w:val="006D1F2B"/>
    <w:rsid w:val="006D21B6"/>
    <w:rsid w:val="006D296F"/>
    <w:rsid w:val="006D2DB2"/>
    <w:rsid w:val="006D309C"/>
    <w:rsid w:val="006D3628"/>
    <w:rsid w:val="006D3927"/>
    <w:rsid w:val="006D3960"/>
    <w:rsid w:val="006D3BA9"/>
    <w:rsid w:val="006D41B2"/>
    <w:rsid w:val="006D455C"/>
    <w:rsid w:val="006D5F08"/>
    <w:rsid w:val="006D6BFD"/>
    <w:rsid w:val="006D7AFD"/>
    <w:rsid w:val="006E0614"/>
    <w:rsid w:val="006E0FB8"/>
    <w:rsid w:val="006E1ADD"/>
    <w:rsid w:val="006E1B05"/>
    <w:rsid w:val="006E23E2"/>
    <w:rsid w:val="006E2AAC"/>
    <w:rsid w:val="006E330E"/>
    <w:rsid w:val="006E3ECB"/>
    <w:rsid w:val="006E40E5"/>
    <w:rsid w:val="006E4742"/>
    <w:rsid w:val="006E4822"/>
    <w:rsid w:val="006E4CD1"/>
    <w:rsid w:val="006E4DC5"/>
    <w:rsid w:val="006E4DDC"/>
    <w:rsid w:val="006E504E"/>
    <w:rsid w:val="006E5E0B"/>
    <w:rsid w:val="006E621A"/>
    <w:rsid w:val="006E68E3"/>
    <w:rsid w:val="006E69CD"/>
    <w:rsid w:val="006E6F0C"/>
    <w:rsid w:val="006E7003"/>
    <w:rsid w:val="006E778E"/>
    <w:rsid w:val="006E786E"/>
    <w:rsid w:val="006E7E1A"/>
    <w:rsid w:val="006E7F11"/>
    <w:rsid w:val="006F06C0"/>
    <w:rsid w:val="006F09D7"/>
    <w:rsid w:val="006F0CBE"/>
    <w:rsid w:val="006F2D3B"/>
    <w:rsid w:val="006F2ED6"/>
    <w:rsid w:val="006F3452"/>
    <w:rsid w:val="006F4B30"/>
    <w:rsid w:val="006F54E2"/>
    <w:rsid w:val="006F5C92"/>
    <w:rsid w:val="006F615C"/>
    <w:rsid w:val="006F62CA"/>
    <w:rsid w:val="006F68C0"/>
    <w:rsid w:val="006F6DA7"/>
    <w:rsid w:val="006F7B4A"/>
    <w:rsid w:val="006F7E83"/>
    <w:rsid w:val="00700286"/>
    <w:rsid w:val="007007CB"/>
    <w:rsid w:val="00700A36"/>
    <w:rsid w:val="00700BF2"/>
    <w:rsid w:val="00700C52"/>
    <w:rsid w:val="00701FE1"/>
    <w:rsid w:val="007021D2"/>
    <w:rsid w:val="00702E73"/>
    <w:rsid w:val="00703779"/>
    <w:rsid w:val="00705650"/>
    <w:rsid w:val="00705985"/>
    <w:rsid w:val="00705AEF"/>
    <w:rsid w:val="0070651E"/>
    <w:rsid w:val="0070677F"/>
    <w:rsid w:val="0070679E"/>
    <w:rsid w:val="007070A7"/>
    <w:rsid w:val="007076DD"/>
    <w:rsid w:val="00710CEE"/>
    <w:rsid w:val="007112E0"/>
    <w:rsid w:val="00711700"/>
    <w:rsid w:val="0071184D"/>
    <w:rsid w:val="0071196B"/>
    <w:rsid w:val="007124BB"/>
    <w:rsid w:val="00713305"/>
    <w:rsid w:val="00713383"/>
    <w:rsid w:val="007141A0"/>
    <w:rsid w:val="00714445"/>
    <w:rsid w:val="00714651"/>
    <w:rsid w:val="00714E98"/>
    <w:rsid w:val="007150D4"/>
    <w:rsid w:val="0071607F"/>
    <w:rsid w:val="00716628"/>
    <w:rsid w:val="00716833"/>
    <w:rsid w:val="0071684C"/>
    <w:rsid w:val="00717781"/>
    <w:rsid w:val="007203E1"/>
    <w:rsid w:val="0072046C"/>
    <w:rsid w:val="007205BB"/>
    <w:rsid w:val="007208DB"/>
    <w:rsid w:val="00720AB4"/>
    <w:rsid w:val="00720B69"/>
    <w:rsid w:val="007210E5"/>
    <w:rsid w:val="00722C08"/>
    <w:rsid w:val="00722E67"/>
    <w:rsid w:val="00722FD4"/>
    <w:rsid w:val="007233D5"/>
    <w:rsid w:val="007239EC"/>
    <w:rsid w:val="00723B03"/>
    <w:rsid w:val="00724068"/>
    <w:rsid w:val="00724B9E"/>
    <w:rsid w:val="00725AD2"/>
    <w:rsid w:val="00726027"/>
    <w:rsid w:val="00726C43"/>
    <w:rsid w:val="00726E81"/>
    <w:rsid w:val="0072716F"/>
    <w:rsid w:val="007272B9"/>
    <w:rsid w:val="007275D7"/>
    <w:rsid w:val="00727652"/>
    <w:rsid w:val="00727932"/>
    <w:rsid w:val="00727D4F"/>
    <w:rsid w:val="00727D7A"/>
    <w:rsid w:val="00730198"/>
    <w:rsid w:val="0073053A"/>
    <w:rsid w:val="00730B51"/>
    <w:rsid w:val="00731186"/>
    <w:rsid w:val="0073122C"/>
    <w:rsid w:val="007320A3"/>
    <w:rsid w:val="00732949"/>
    <w:rsid w:val="00732E83"/>
    <w:rsid w:val="00733CDE"/>
    <w:rsid w:val="00734927"/>
    <w:rsid w:val="00734933"/>
    <w:rsid w:val="0073564E"/>
    <w:rsid w:val="0073584E"/>
    <w:rsid w:val="00735EEE"/>
    <w:rsid w:val="0073623D"/>
    <w:rsid w:val="00736613"/>
    <w:rsid w:val="00736792"/>
    <w:rsid w:val="00736F05"/>
    <w:rsid w:val="00737CE3"/>
    <w:rsid w:val="007404E6"/>
    <w:rsid w:val="0074072E"/>
    <w:rsid w:val="00740AB6"/>
    <w:rsid w:val="00740C97"/>
    <w:rsid w:val="007423BE"/>
    <w:rsid w:val="00742462"/>
    <w:rsid w:val="00742857"/>
    <w:rsid w:val="00742DE9"/>
    <w:rsid w:val="00742E61"/>
    <w:rsid w:val="00742EB0"/>
    <w:rsid w:val="007430F2"/>
    <w:rsid w:val="00743A1B"/>
    <w:rsid w:val="00743BF5"/>
    <w:rsid w:val="00743D87"/>
    <w:rsid w:val="00743DBD"/>
    <w:rsid w:val="00744129"/>
    <w:rsid w:val="007447E1"/>
    <w:rsid w:val="007454F7"/>
    <w:rsid w:val="00745707"/>
    <w:rsid w:val="00745E86"/>
    <w:rsid w:val="0074795C"/>
    <w:rsid w:val="00747A7A"/>
    <w:rsid w:val="00747D84"/>
    <w:rsid w:val="00747E5E"/>
    <w:rsid w:val="00747F14"/>
    <w:rsid w:val="007506D0"/>
    <w:rsid w:val="007509AB"/>
    <w:rsid w:val="00750FEF"/>
    <w:rsid w:val="00751241"/>
    <w:rsid w:val="0075169E"/>
    <w:rsid w:val="007525FE"/>
    <w:rsid w:val="00753239"/>
    <w:rsid w:val="00754319"/>
    <w:rsid w:val="00754B9C"/>
    <w:rsid w:val="00754D7B"/>
    <w:rsid w:val="007568B7"/>
    <w:rsid w:val="0075696D"/>
    <w:rsid w:val="00757304"/>
    <w:rsid w:val="00757DE3"/>
    <w:rsid w:val="00760570"/>
    <w:rsid w:val="007606C9"/>
    <w:rsid w:val="0076107B"/>
    <w:rsid w:val="007616CB"/>
    <w:rsid w:val="007625BB"/>
    <w:rsid w:val="007632F3"/>
    <w:rsid w:val="00763A9D"/>
    <w:rsid w:val="0076555F"/>
    <w:rsid w:val="00765910"/>
    <w:rsid w:val="00765BC3"/>
    <w:rsid w:val="00765CCB"/>
    <w:rsid w:val="00765D92"/>
    <w:rsid w:val="00767B3D"/>
    <w:rsid w:val="00770167"/>
    <w:rsid w:val="00770676"/>
    <w:rsid w:val="00770A0F"/>
    <w:rsid w:val="00770A72"/>
    <w:rsid w:val="00771F0A"/>
    <w:rsid w:val="00772029"/>
    <w:rsid w:val="00772240"/>
    <w:rsid w:val="00772519"/>
    <w:rsid w:val="00772BC4"/>
    <w:rsid w:val="00773D91"/>
    <w:rsid w:val="0077586B"/>
    <w:rsid w:val="00776E0B"/>
    <w:rsid w:val="00776FB0"/>
    <w:rsid w:val="00777267"/>
    <w:rsid w:val="0077736E"/>
    <w:rsid w:val="00777DE1"/>
    <w:rsid w:val="00777FF1"/>
    <w:rsid w:val="00780D4F"/>
    <w:rsid w:val="00780F90"/>
    <w:rsid w:val="0078146F"/>
    <w:rsid w:val="0078153B"/>
    <w:rsid w:val="007829DF"/>
    <w:rsid w:val="00782ADC"/>
    <w:rsid w:val="00783214"/>
    <w:rsid w:val="00783779"/>
    <w:rsid w:val="00783ABC"/>
    <w:rsid w:val="00783BD5"/>
    <w:rsid w:val="00783E58"/>
    <w:rsid w:val="0078495E"/>
    <w:rsid w:val="007849FE"/>
    <w:rsid w:val="00784F49"/>
    <w:rsid w:val="00785F0A"/>
    <w:rsid w:val="00786280"/>
    <w:rsid w:val="00786954"/>
    <w:rsid w:val="007877E3"/>
    <w:rsid w:val="00790088"/>
    <w:rsid w:val="007903A6"/>
    <w:rsid w:val="007912B1"/>
    <w:rsid w:val="0079255C"/>
    <w:rsid w:val="007927AE"/>
    <w:rsid w:val="0079348B"/>
    <w:rsid w:val="007935C8"/>
    <w:rsid w:val="0079372F"/>
    <w:rsid w:val="00794268"/>
    <w:rsid w:val="0079440B"/>
    <w:rsid w:val="0079479A"/>
    <w:rsid w:val="00795CAF"/>
    <w:rsid w:val="00795CF1"/>
    <w:rsid w:val="00795F6C"/>
    <w:rsid w:val="00796CFF"/>
    <w:rsid w:val="00796EEA"/>
    <w:rsid w:val="007971CD"/>
    <w:rsid w:val="0079771F"/>
    <w:rsid w:val="007977D0"/>
    <w:rsid w:val="00797929"/>
    <w:rsid w:val="00797FA3"/>
    <w:rsid w:val="007A088B"/>
    <w:rsid w:val="007A0A3D"/>
    <w:rsid w:val="007A0C78"/>
    <w:rsid w:val="007A1526"/>
    <w:rsid w:val="007A15B2"/>
    <w:rsid w:val="007A3AE7"/>
    <w:rsid w:val="007A3D40"/>
    <w:rsid w:val="007A3EF0"/>
    <w:rsid w:val="007A429E"/>
    <w:rsid w:val="007A5CCA"/>
    <w:rsid w:val="007A5EE6"/>
    <w:rsid w:val="007A60D8"/>
    <w:rsid w:val="007A666F"/>
    <w:rsid w:val="007A7228"/>
    <w:rsid w:val="007A7A46"/>
    <w:rsid w:val="007B05FA"/>
    <w:rsid w:val="007B14A6"/>
    <w:rsid w:val="007B18AB"/>
    <w:rsid w:val="007B1AF1"/>
    <w:rsid w:val="007B287F"/>
    <w:rsid w:val="007B2978"/>
    <w:rsid w:val="007B2A68"/>
    <w:rsid w:val="007B2F21"/>
    <w:rsid w:val="007B33C9"/>
    <w:rsid w:val="007B3755"/>
    <w:rsid w:val="007B3FCD"/>
    <w:rsid w:val="007B416A"/>
    <w:rsid w:val="007B423D"/>
    <w:rsid w:val="007B434B"/>
    <w:rsid w:val="007B4785"/>
    <w:rsid w:val="007B481D"/>
    <w:rsid w:val="007B4DEB"/>
    <w:rsid w:val="007B52C9"/>
    <w:rsid w:val="007B559F"/>
    <w:rsid w:val="007B55DD"/>
    <w:rsid w:val="007B5A41"/>
    <w:rsid w:val="007B6248"/>
    <w:rsid w:val="007B64F6"/>
    <w:rsid w:val="007B7063"/>
    <w:rsid w:val="007B717D"/>
    <w:rsid w:val="007B7C6F"/>
    <w:rsid w:val="007B7EA9"/>
    <w:rsid w:val="007C0563"/>
    <w:rsid w:val="007C088D"/>
    <w:rsid w:val="007C0A0E"/>
    <w:rsid w:val="007C1D27"/>
    <w:rsid w:val="007C27C9"/>
    <w:rsid w:val="007C296E"/>
    <w:rsid w:val="007C35D7"/>
    <w:rsid w:val="007C4751"/>
    <w:rsid w:val="007C4952"/>
    <w:rsid w:val="007C50C1"/>
    <w:rsid w:val="007C52C7"/>
    <w:rsid w:val="007C5B66"/>
    <w:rsid w:val="007C610D"/>
    <w:rsid w:val="007C63A1"/>
    <w:rsid w:val="007C63CF"/>
    <w:rsid w:val="007C6446"/>
    <w:rsid w:val="007C675B"/>
    <w:rsid w:val="007C70D6"/>
    <w:rsid w:val="007C7245"/>
    <w:rsid w:val="007C79B8"/>
    <w:rsid w:val="007C7AEF"/>
    <w:rsid w:val="007D158A"/>
    <w:rsid w:val="007D19B7"/>
    <w:rsid w:val="007D1D13"/>
    <w:rsid w:val="007D1E6E"/>
    <w:rsid w:val="007D230A"/>
    <w:rsid w:val="007D373D"/>
    <w:rsid w:val="007D3835"/>
    <w:rsid w:val="007D3A90"/>
    <w:rsid w:val="007D4CB7"/>
    <w:rsid w:val="007D649B"/>
    <w:rsid w:val="007D667F"/>
    <w:rsid w:val="007D6B25"/>
    <w:rsid w:val="007D6E0B"/>
    <w:rsid w:val="007D78E7"/>
    <w:rsid w:val="007D7908"/>
    <w:rsid w:val="007D7AC9"/>
    <w:rsid w:val="007D7B7E"/>
    <w:rsid w:val="007E16E2"/>
    <w:rsid w:val="007E2023"/>
    <w:rsid w:val="007E2A45"/>
    <w:rsid w:val="007E2A83"/>
    <w:rsid w:val="007E3019"/>
    <w:rsid w:val="007E31E2"/>
    <w:rsid w:val="007E435E"/>
    <w:rsid w:val="007E4E01"/>
    <w:rsid w:val="007E4F64"/>
    <w:rsid w:val="007E556A"/>
    <w:rsid w:val="007E6DE8"/>
    <w:rsid w:val="007E7227"/>
    <w:rsid w:val="007E7313"/>
    <w:rsid w:val="007E7679"/>
    <w:rsid w:val="007F033F"/>
    <w:rsid w:val="007F08C1"/>
    <w:rsid w:val="007F134C"/>
    <w:rsid w:val="007F3052"/>
    <w:rsid w:val="007F3553"/>
    <w:rsid w:val="007F3675"/>
    <w:rsid w:val="007F490A"/>
    <w:rsid w:val="007F4CAD"/>
    <w:rsid w:val="007F4FAF"/>
    <w:rsid w:val="007F5594"/>
    <w:rsid w:val="007F55DC"/>
    <w:rsid w:val="007F581F"/>
    <w:rsid w:val="007F5966"/>
    <w:rsid w:val="007F5B67"/>
    <w:rsid w:val="007F5FF9"/>
    <w:rsid w:val="007F60E6"/>
    <w:rsid w:val="007F638A"/>
    <w:rsid w:val="007F655C"/>
    <w:rsid w:val="007F6B1C"/>
    <w:rsid w:val="007F6C83"/>
    <w:rsid w:val="007F7044"/>
    <w:rsid w:val="0080067D"/>
    <w:rsid w:val="008006A6"/>
    <w:rsid w:val="00801094"/>
    <w:rsid w:val="00801540"/>
    <w:rsid w:val="00801943"/>
    <w:rsid w:val="008019BC"/>
    <w:rsid w:val="00802B41"/>
    <w:rsid w:val="00802FED"/>
    <w:rsid w:val="00803784"/>
    <w:rsid w:val="00803C71"/>
    <w:rsid w:val="008046CB"/>
    <w:rsid w:val="008046F0"/>
    <w:rsid w:val="00805064"/>
    <w:rsid w:val="008056C4"/>
    <w:rsid w:val="00805800"/>
    <w:rsid w:val="00805BC2"/>
    <w:rsid w:val="008066E0"/>
    <w:rsid w:val="008069E6"/>
    <w:rsid w:val="0080787E"/>
    <w:rsid w:val="00807901"/>
    <w:rsid w:val="00807EC4"/>
    <w:rsid w:val="00810D52"/>
    <w:rsid w:val="00811691"/>
    <w:rsid w:val="00811CD7"/>
    <w:rsid w:val="00811E0E"/>
    <w:rsid w:val="00813179"/>
    <w:rsid w:val="00813283"/>
    <w:rsid w:val="00813750"/>
    <w:rsid w:val="00813A8E"/>
    <w:rsid w:val="00814378"/>
    <w:rsid w:val="00814634"/>
    <w:rsid w:val="00814780"/>
    <w:rsid w:val="008147F2"/>
    <w:rsid w:val="0081584A"/>
    <w:rsid w:val="00815CC6"/>
    <w:rsid w:val="00816C84"/>
    <w:rsid w:val="0081711E"/>
    <w:rsid w:val="0081725D"/>
    <w:rsid w:val="008172EE"/>
    <w:rsid w:val="00817B74"/>
    <w:rsid w:val="00817DF5"/>
    <w:rsid w:val="00817FB8"/>
    <w:rsid w:val="0082021B"/>
    <w:rsid w:val="008208AE"/>
    <w:rsid w:val="00821204"/>
    <w:rsid w:val="008218E1"/>
    <w:rsid w:val="00821933"/>
    <w:rsid w:val="0082253A"/>
    <w:rsid w:val="0082331D"/>
    <w:rsid w:val="00823E53"/>
    <w:rsid w:val="008245F9"/>
    <w:rsid w:val="00824C42"/>
    <w:rsid w:val="00824CD4"/>
    <w:rsid w:val="0082549F"/>
    <w:rsid w:val="008254BD"/>
    <w:rsid w:val="00825C2E"/>
    <w:rsid w:val="008260AD"/>
    <w:rsid w:val="00826382"/>
    <w:rsid w:val="008273DB"/>
    <w:rsid w:val="00830553"/>
    <w:rsid w:val="00830D72"/>
    <w:rsid w:val="00830EC9"/>
    <w:rsid w:val="008310F7"/>
    <w:rsid w:val="00831562"/>
    <w:rsid w:val="0083171C"/>
    <w:rsid w:val="008317FE"/>
    <w:rsid w:val="00832F1C"/>
    <w:rsid w:val="00833461"/>
    <w:rsid w:val="00833819"/>
    <w:rsid w:val="00833C12"/>
    <w:rsid w:val="00833C97"/>
    <w:rsid w:val="008340B4"/>
    <w:rsid w:val="0083426C"/>
    <w:rsid w:val="00834525"/>
    <w:rsid w:val="0083461F"/>
    <w:rsid w:val="00834C86"/>
    <w:rsid w:val="00834E61"/>
    <w:rsid w:val="00835C8A"/>
    <w:rsid w:val="00837BD5"/>
    <w:rsid w:val="00841A1B"/>
    <w:rsid w:val="00841ED2"/>
    <w:rsid w:val="008422BC"/>
    <w:rsid w:val="00842604"/>
    <w:rsid w:val="008439DA"/>
    <w:rsid w:val="00843B09"/>
    <w:rsid w:val="00843B60"/>
    <w:rsid w:val="008443A2"/>
    <w:rsid w:val="008443B8"/>
    <w:rsid w:val="00844772"/>
    <w:rsid w:val="008449B4"/>
    <w:rsid w:val="00844B21"/>
    <w:rsid w:val="0084553C"/>
    <w:rsid w:val="00845E2F"/>
    <w:rsid w:val="00845F2D"/>
    <w:rsid w:val="00846696"/>
    <w:rsid w:val="00846CB0"/>
    <w:rsid w:val="00847625"/>
    <w:rsid w:val="0084782B"/>
    <w:rsid w:val="00847CCE"/>
    <w:rsid w:val="00847D91"/>
    <w:rsid w:val="00847DF1"/>
    <w:rsid w:val="00850343"/>
    <w:rsid w:val="00850970"/>
    <w:rsid w:val="00850D51"/>
    <w:rsid w:val="00850EC2"/>
    <w:rsid w:val="00850FA3"/>
    <w:rsid w:val="00851042"/>
    <w:rsid w:val="00852C72"/>
    <w:rsid w:val="00853111"/>
    <w:rsid w:val="0085349C"/>
    <w:rsid w:val="00853515"/>
    <w:rsid w:val="00853795"/>
    <w:rsid w:val="00854368"/>
    <w:rsid w:val="0085460A"/>
    <w:rsid w:val="00854C6B"/>
    <w:rsid w:val="00855727"/>
    <w:rsid w:val="0085627E"/>
    <w:rsid w:val="008564B7"/>
    <w:rsid w:val="00857221"/>
    <w:rsid w:val="008576BB"/>
    <w:rsid w:val="00857BE7"/>
    <w:rsid w:val="00857F08"/>
    <w:rsid w:val="008601AB"/>
    <w:rsid w:val="008601D2"/>
    <w:rsid w:val="0086042B"/>
    <w:rsid w:val="00860CC9"/>
    <w:rsid w:val="00860CDB"/>
    <w:rsid w:val="00860D9F"/>
    <w:rsid w:val="00860EB9"/>
    <w:rsid w:val="00861157"/>
    <w:rsid w:val="008615D9"/>
    <w:rsid w:val="008627A6"/>
    <w:rsid w:val="00862D8A"/>
    <w:rsid w:val="008639FC"/>
    <w:rsid w:val="00863A2C"/>
    <w:rsid w:val="00863B3C"/>
    <w:rsid w:val="00865BD9"/>
    <w:rsid w:val="00865F76"/>
    <w:rsid w:val="00866647"/>
    <w:rsid w:val="00866892"/>
    <w:rsid w:val="00867156"/>
    <w:rsid w:val="0086763E"/>
    <w:rsid w:val="008678CE"/>
    <w:rsid w:val="00867D61"/>
    <w:rsid w:val="0087099A"/>
    <w:rsid w:val="00870A82"/>
    <w:rsid w:val="00870C0B"/>
    <w:rsid w:val="00870C42"/>
    <w:rsid w:val="00870FC9"/>
    <w:rsid w:val="00871D6D"/>
    <w:rsid w:val="00871F63"/>
    <w:rsid w:val="008723E4"/>
    <w:rsid w:val="008728A1"/>
    <w:rsid w:val="00872D96"/>
    <w:rsid w:val="00874008"/>
    <w:rsid w:val="0087425A"/>
    <w:rsid w:val="0087439E"/>
    <w:rsid w:val="008751F1"/>
    <w:rsid w:val="00875217"/>
    <w:rsid w:val="008756A8"/>
    <w:rsid w:val="00875B28"/>
    <w:rsid w:val="00876743"/>
    <w:rsid w:val="00876C9F"/>
    <w:rsid w:val="00877223"/>
    <w:rsid w:val="00877284"/>
    <w:rsid w:val="00877A3E"/>
    <w:rsid w:val="00880C68"/>
    <w:rsid w:val="00880D60"/>
    <w:rsid w:val="00880F01"/>
    <w:rsid w:val="008818DB"/>
    <w:rsid w:val="0088190D"/>
    <w:rsid w:val="008824A2"/>
    <w:rsid w:val="00883141"/>
    <w:rsid w:val="008831AD"/>
    <w:rsid w:val="008835C1"/>
    <w:rsid w:val="0088390F"/>
    <w:rsid w:val="00883BDD"/>
    <w:rsid w:val="00883E8E"/>
    <w:rsid w:val="008850DA"/>
    <w:rsid w:val="008850E6"/>
    <w:rsid w:val="008851AB"/>
    <w:rsid w:val="00885407"/>
    <w:rsid w:val="0088553F"/>
    <w:rsid w:val="00885AA7"/>
    <w:rsid w:val="0088615E"/>
    <w:rsid w:val="008862E2"/>
    <w:rsid w:val="00886BBC"/>
    <w:rsid w:val="00887B59"/>
    <w:rsid w:val="00887B9D"/>
    <w:rsid w:val="00887FEA"/>
    <w:rsid w:val="008905A3"/>
    <w:rsid w:val="008905D6"/>
    <w:rsid w:val="00890D87"/>
    <w:rsid w:val="0089132C"/>
    <w:rsid w:val="00891930"/>
    <w:rsid w:val="00891C3F"/>
    <w:rsid w:val="008925F2"/>
    <w:rsid w:val="00893AD5"/>
    <w:rsid w:val="008941A1"/>
    <w:rsid w:val="008942BE"/>
    <w:rsid w:val="008957F6"/>
    <w:rsid w:val="008959D8"/>
    <w:rsid w:val="00895AD2"/>
    <w:rsid w:val="00895F1F"/>
    <w:rsid w:val="0089681F"/>
    <w:rsid w:val="00896AAB"/>
    <w:rsid w:val="00896B53"/>
    <w:rsid w:val="008977D7"/>
    <w:rsid w:val="00897DC6"/>
    <w:rsid w:val="008A085A"/>
    <w:rsid w:val="008A0887"/>
    <w:rsid w:val="008A0948"/>
    <w:rsid w:val="008A0C57"/>
    <w:rsid w:val="008A12BD"/>
    <w:rsid w:val="008A19E4"/>
    <w:rsid w:val="008A2094"/>
    <w:rsid w:val="008A2B81"/>
    <w:rsid w:val="008A2CFD"/>
    <w:rsid w:val="008A3175"/>
    <w:rsid w:val="008A3372"/>
    <w:rsid w:val="008A53A1"/>
    <w:rsid w:val="008A75E9"/>
    <w:rsid w:val="008B0179"/>
    <w:rsid w:val="008B08C2"/>
    <w:rsid w:val="008B0A6A"/>
    <w:rsid w:val="008B1ADB"/>
    <w:rsid w:val="008B1E94"/>
    <w:rsid w:val="008B264B"/>
    <w:rsid w:val="008B29D3"/>
    <w:rsid w:val="008B29F4"/>
    <w:rsid w:val="008B2C0C"/>
    <w:rsid w:val="008B2DD3"/>
    <w:rsid w:val="008B383F"/>
    <w:rsid w:val="008B3946"/>
    <w:rsid w:val="008B3B41"/>
    <w:rsid w:val="008B4C6E"/>
    <w:rsid w:val="008B66CC"/>
    <w:rsid w:val="008B672E"/>
    <w:rsid w:val="008B73D2"/>
    <w:rsid w:val="008B7489"/>
    <w:rsid w:val="008B771E"/>
    <w:rsid w:val="008C050D"/>
    <w:rsid w:val="008C08A8"/>
    <w:rsid w:val="008C08B7"/>
    <w:rsid w:val="008C0D5F"/>
    <w:rsid w:val="008C127A"/>
    <w:rsid w:val="008C184D"/>
    <w:rsid w:val="008C217A"/>
    <w:rsid w:val="008C24DC"/>
    <w:rsid w:val="008C4191"/>
    <w:rsid w:val="008C44FF"/>
    <w:rsid w:val="008C57B0"/>
    <w:rsid w:val="008C5AE3"/>
    <w:rsid w:val="008C5F15"/>
    <w:rsid w:val="008C5F87"/>
    <w:rsid w:val="008C68FE"/>
    <w:rsid w:val="008C6ED6"/>
    <w:rsid w:val="008C70B5"/>
    <w:rsid w:val="008C73E3"/>
    <w:rsid w:val="008C74EC"/>
    <w:rsid w:val="008C7C47"/>
    <w:rsid w:val="008D00F5"/>
    <w:rsid w:val="008D034E"/>
    <w:rsid w:val="008D090F"/>
    <w:rsid w:val="008D0B5D"/>
    <w:rsid w:val="008D0D4D"/>
    <w:rsid w:val="008D1378"/>
    <w:rsid w:val="008D21EC"/>
    <w:rsid w:val="008D3B78"/>
    <w:rsid w:val="008D4B28"/>
    <w:rsid w:val="008D4B9E"/>
    <w:rsid w:val="008D524D"/>
    <w:rsid w:val="008D5921"/>
    <w:rsid w:val="008D5C58"/>
    <w:rsid w:val="008D5C87"/>
    <w:rsid w:val="008D6A0E"/>
    <w:rsid w:val="008D6ABB"/>
    <w:rsid w:val="008D7C4B"/>
    <w:rsid w:val="008D7E6F"/>
    <w:rsid w:val="008E048E"/>
    <w:rsid w:val="008E0796"/>
    <w:rsid w:val="008E093E"/>
    <w:rsid w:val="008E173F"/>
    <w:rsid w:val="008E25DC"/>
    <w:rsid w:val="008E3068"/>
    <w:rsid w:val="008E3562"/>
    <w:rsid w:val="008E3A8A"/>
    <w:rsid w:val="008E3C53"/>
    <w:rsid w:val="008E4101"/>
    <w:rsid w:val="008E4259"/>
    <w:rsid w:val="008E4313"/>
    <w:rsid w:val="008E4870"/>
    <w:rsid w:val="008E4973"/>
    <w:rsid w:val="008E58DB"/>
    <w:rsid w:val="008E66F1"/>
    <w:rsid w:val="008E7044"/>
    <w:rsid w:val="008F01BE"/>
    <w:rsid w:val="008F0402"/>
    <w:rsid w:val="008F08BD"/>
    <w:rsid w:val="008F0DF5"/>
    <w:rsid w:val="008F14D0"/>
    <w:rsid w:val="008F2565"/>
    <w:rsid w:val="008F30C3"/>
    <w:rsid w:val="008F3865"/>
    <w:rsid w:val="008F3AD4"/>
    <w:rsid w:val="008F3DE8"/>
    <w:rsid w:val="008F49B6"/>
    <w:rsid w:val="008F537B"/>
    <w:rsid w:val="008F547C"/>
    <w:rsid w:val="008F5A3B"/>
    <w:rsid w:val="008F6340"/>
    <w:rsid w:val="008F68A4"/>
    <w:rsid w:val="008F68F0"/>
    <w:rsid w:val="008F7477"/>
    <w:rsid w:val="008F786E"/>
    <w:rsid w:val="008F7CE0"/>
    <w:rsid w:val="009003E0"/>
    <w:rsid w:val="00900F98"/>
    <w:rsid w:val="009014FB"/>
    <w:rsid w:val="0090214D"/>
    <w:rsid w:val="00902546"/>
    <w:rsid w:val="00902A87"/>
    <w:rsid w:val="0090360F"/>
    <w:rsid w:val="00903CD5"/>
    <w:rsid w:val="00904160"/>
    <w:rsid w:val="00904409"/>
    <w:rsid w:val="009045E8"/>
    <w:rsid w:val="00904B9E"/>
    <w:rsid w:val="00904E39"/>
    <w:rsid w:val="00904E4F"/>
    <w:rsid w:val="00905548"/>
    <w:rsid w:val="00905CD5"/>
    <w:rsid w:val="009060A1"/>
    <w:rsid w:val="009063C1"/>
    <w:rsid w:val="00906439"/>
    <w:rsid w:val="00906971"/>
    <w:rsid w:val="00906AEF"/>
    <w:rsid w:val="0090737D"/>
    <w:rsid w:val="00907533"/>
    <w:rsid w:val="00910E27"/>
    <w:rsid w:val="009113B3"/>
    <w:rsid w:val="0091259E"/>
    <w:rsid w:val="0091262B"/>
    <w:rsid w:val="00912B15"/>
    <w:rsid w:val="00912B62"/>
    <w:rsid w:val="009138D3"/>
    <w:rsid w:val="009139B0"/>
    <w:rsid w:val="00913AF8"/>
    <w:rsid w:val="00914EEC"/>
    <w:rsid w:val="009153B9"/>
    <w:rsid w:val="00915846"/>
    <w:rsid w:val="009159CD"/>
    <w:rsid w:val="00915C00"/>
    <w:rsid w:val="00916E97"/>
    <w:rsid w:val="00917C74"/>
    <w:rsid w:val="00917CC6"/>
    <w:rsid w:val="00917D86"/>
    <w:rsid w:val="00917DE1"/>
    <w:rsid w:val="00920CB6"/>
    <w:rsid w:val="00921330"/>
    <w:rsid w:val="00921575"/>
    <w:rsid w:val="009219C3"/>
    <w:rsid w:val="00921AE5"/>
    <w:rsid w:val="009224C6"/>
    <w:rsid w:val="00922C82"/>
    <w:rsid w:val="00922CE0"/>
    <w:rsid w:val="00922F48"/>
    <w:rsid w:val="009237A4"/>
    <w:rsid w:val="009241C1"/>
    <w:rsid w:val="00924995"/>
    <w:rsid w:val="00925356"/>
    <w:rsid w:val="00925357"/>
    <w:rsid w:val="009259A2"/>
    <w:rsid w:val="009261FA"/>
    <w:rsid w:val="0092624C"/>
    <w:rsid w:val="00926293"/>
    <w:rsid w:val="009262AB"/>
    <w:rsid w:val="0092653C"/>
    <w:rsid w:val="00926970"/>
    <w:rsid w:val="00926FCF"/>
    <w:rsid w:val="009279DE"/>
    <w:rsid w:val="00927B2E"/>
    <w:rsid w:val="00927D82"/>
    <w:rsid w:val="00930BC7"/>
    <w:rsid w:val="00930BCE"/>
    <w:rsid w:val="009316D8"/>
    <w:rsid w:val="00931EFD"/>
    <w:rsid w:val="00932017"/>
    <w:rsid w:val="00932E26"/>
    <w:rsid w:val="00932EF5"/>
    <w:rsid w:val="00932EF9"/>
    <w:rsid w:val="0093308F"/>
    <w:rsid w:val="009331EE"/>
    <w:rsid w:val="009333B7"/>
    <w:rsid w:val="009334C8"/>
    <w:rsid w:val="009335F6"/>
    <w:rsid w:val="009343DC"/>
    <w:rsid w:val="009349D0"/>
    <w:rsid w:val="00934A6B"/>
    <w:rsid w:val="0093540F"/>
    <w:rsid w:val="0093569F"/>
    <w:rsid w:val="00935D6A"/>
    <w:rsid w:val="00935E9A"/>
    <w:rsid w:val="0093608E"/>
    <w:rsid w:val="00936805"/>
    <w:rsid w:val="00936E46"/>
    <w:rsid w:val="00936F2C"/>
    <w:rsid w:val="0093714A"/>
    <w:rsid w:val="009373D9"/>
    <w:rsid w:val="00937AC5"/>
    <w:rsid w:val="009402EA"/>
    <w:rsid w:val="00940697"/>
    <w:rsid w:val="009407F0"/>
    <w:rsid w:val="00940B7D"/>
    <w:rsid w:val="00940CB6"/>
    <w:rsid w:val="009418C5"/>
    <w:rsid w:val="00942F10"/>
    <w:rsid w:val="00943018"/>
    <w:rsid w:val="00943145"/>
    <w:rsid w:val="00943C1C"/>
    <w:rsid w:val="009445B5"/>
    <w:rsid w:val="00944B39"/>
    <w:rsid w:val="009457B1"/>
    <w:rsid w:val="00945E2B"/>
    <w:rsid w:val="009464C3"/>
    <w:rsid w:val="009468EA"/>
    <w:rsid w:val="00946B97"/>
    <w:rsid w:val="00946F25"/>
    <w:rsid w:val="0094714F"/>
    <w:rsid w:val="009501AB"/>
    <w:rsid w:val="00951071"/>
    <w:rsid w:val="0095199E"/>
    <w:rsid w:val="00951D44"/>
    <w:rsid w:val="00952D81"/>
    <w:rsid w:val="009536D0"/>
    <w:rsid w:val="00953883"/>
    <w:rsid w:val="00953C60"/>
    <w:rsid w:val="00954639"/>
    <w:rsid w:val="0095479C"/>
    <w:rsid w:val="00954866"/>
    <w:rsid w:val="00955550"/>
    <w:rsid w:val="00955ECF"/>
    <w:rsid w:val="009564F4"/>
    <w:rsid w:val="00956541"/>
    <w:rsid w:val="0095691E"/>
    <w:rsid w:val="00956A49"/>
    <w:rsid w:val="00956C67"/>
    <w:rsid w:val="00956D7B"/>
    <w:rsid w:val="0095745B"/>
    <w:rsid w:val="0095748E"/>
    <w:rsid w:val="009578AB"/>
    <w:rsid w:val="00957ECB"/>
    <w:rsid w:val="009601D7"/>
    <w:rsid w:val="00960249"/>
    <w:rsid w:val="009609A0"/>
    <w:rsid w:val="00961524"/>
    <w:rsid w:val="00961AF5"/>
    <w:rsid w:val="00962A07"/>
    <w:rsid w:val="00963233"/>
    <w:rsid w:val="00963560"/>
    <w:rsid w:val="0096385E"/>
    <w:rsid w:val="00963A22"/>
    <w:rsid w:val="00964DB3"/>
    <w:rsid w:val="00965C76"/>
    <w:rsid w:val="009676A1"/>
    <w:rsid w:val="009677E6"/>
    <w:rsid w:val="00967822"/>
    <w:rsid w:val="00967FA3"/>
    <w:rsid w:val="0097032A"/>
    <w:rsid w:val="00970644"/>
    <w:rsid w:val="0097120D"/>
    <w:rsid w:val="00971A4E"/>
    <w:rsid w:val="00972057"/>
    <w:rsid w:val="009720CF"/>
    <w:rsid w:val="009730CD"/>
    <w:rsid w:val="009734BE"/>
    <w:rsid w:val="00973835"/>
    <w:rsid w:val="00973C9E"/>
    <w:rsid w:val="0097446A"/>
    <w:rsid w:val="009752BC"/>
    <w:rsid w:val="009759E5"/>
    <w:rsid w:val="00975BD1"/>
    <w:rsid w:val="0097708B"/>
    <w:rsid w:val="009771E4"/>
    <w:rsid w:val="00980429"/>
    <w:rsid w:val="00980480"/>
    <w:rsid w:val="00980A0F"/>
    <w:rsid w:val="00980C25"/>
    <w:rsid w:val="00980C60"/>
    <w:rsid w:val="00981493"/>
    <w:rsid w:val="00981D96"/>
    <w:rsid w:val="00981FCF"/>
    <w:rsid w:val="00982308"/>
    <w:rsid w:val="0098290C"/>
    <w:rsid w:val="00982EC3"/>
    <w:rsid w:val="00983091"/>
    <w:rsid w:val="009830AB"/>
    <w:rsid w:val="0098310E"/>
    <w:rsid w:val="00983320"/>
    <w:rsid w:val="00983356"/>
    <w:rsid w:val="0098349B"/>
    <w:rsid w:val="00983858"/>
    <w:rsid w:val="00983BAC"/>
    <w:rsid w:val="0098472F"/>
    <w:rsid w:val="009847FD"/>
    <w:rsid w:val="00985459"/>
    <w:rsid w:val="00985C08"/>
    <w:rsid w:val="00986945"/>
    <w:rsid w:val="009873CA"/>
    <w:rsid w:val="00990063"/>
    <w:rsid w:val="009903DE"/>
    <w:rsid w:val="00990596"/>
    <w:rsid w:val="00990768"/>
    <w:rsid w:val="0099081B"/>
    <w:rsid w:val="00990E81"/>
    <w:rsid w:val="0099151A"/>
    <w:rsid w:val="00992625"/>
    <w:rsid w:val="00992814"/>
    <w:rsid w:val="00992C2C"/>
    <w:rsid w:val="009930E4"/>
    <w:rsid w:val="00993A63"/>
    <w:rsid w:val="00993B3B"/>
    <w:rsid w:val="009944C5"/>
    <w:rsid w:val="0099557D"/>
    <w:rsid w:val="009967BD"/>
    <w:rsid w:val="009968E6"/>
    <w:rsid w:val="009969BB"/>
    <w:rsid w:val="00996F94"/>
    <w:rsid w:val="009975B2"/>
    <w:rsid w:val="009977D1"/>
    <w:rsid w:val="009978C1"/>
    <w:rsid w:val="009A04E4"/>
    <w:rsid w:val="009A0B57"/>
    <w:rsid w:val="009A1280"/>
    <w:rsid w:val="009A1893"/>
    <w:rsid w:val="009A1BB7"/>
    <w:rsid w:val="009A2085"/>
    <w:rsid w:val="009A20EF"/>
    <w:rsid w:val="009A35B5"/>
    <w:rsid w:val="009A3908"/>
    <w:rsid w:val="009A3F2E"/>
    <w:rsid w:val="009A44B4"/>
    <w:rsid w:val="009A491A"/>
    <w:rsid w:val="009A4955"/>
    <w:rsid w:val="009A552E"/>
    <w:rsid w:val="009A583A"/>
    <w:rsid w:val="009A6035"/>
    <w:rsid w:val="009A60E2"/>
    <w:rsid w:val="009A60ED"/>
    <w:rsid w:val="009A6839"/>
    <w:rsid w:val="009A68B4"/>
    <w:rsid w:val="009A6E8B"/>
    <w:rsid w:val="009A70F3"/>
    <w:rsid w:val="009A7C15"/>
    <w:rsid w:val="009A7C92"/>
    <w:rsid w:val="009A7D04"/>
    <w:rsid w:val="009A7E44"/>
    <w:rsid w:val="009B033F"/>
    <w:rsid w:val="009B06C3"/>
    <w:rsid w:val="009B0716"/>
    <w:rsid w:val="009B0F92"/>
    <w:rsid w:val="009B2007"/>
    <w:rsid w:val="009B24E6"/>
    <w:rsid w:val="009B3162"/>
    <w:rsid w:val="009B351C"/>
    <w:rsid w:val="009B37CF"/>
    <w:rsid w:val="009B3EC2"/>
    <w:rsid w:val="009B446C"/>
    <w:rsid w:val="009B4A84"/>
    <w:rsid w:val="009B5422"/>
    <w:rsid w:val="009B58BE"/>
    <w:rsid w:val="009B5B51"/>
    <w:rsid w:val="009B5F23"/>
    <w:rsid w:val="009B63F9"/>
    <w:rsid w:val="009B6AF3"/>
    <w:rsid w:val="009B6BAB"/>
    <w:rsid w:val="009B6E96"/>
    <w:rsid w:val="009C03AF"/>
    <w:rsid w:val="009C06FC"/>
    <w:rsid w:val="009C0CC7"/>
    <w:rsid w:val="009C0F0A"/>
    <w:rsid w:val="009C0F2F"/>
    <w:rsid w:val="009C1319"/>
    <w:rsid w:val="009C1CDC"/>
    <w:rsid w:val="009C20B9"/>
    <w:rsid w:val="009C27DE"/>
    <w:rsid w:val="009C3372"/>
    <w:rsid w:val="009C3430"/>
    <w:rsid w:val="009C3450"/>
    <w:rsid w:val="009C3B44"/>
    <w:rsid w:val="009C3BD2"/>
    <w:rsid w:val="009C3C51"/>
    <w:rsid w:val="009C448A"/>
    <w:rsid w:val="009C4D2E"/>
    <w:rsid w:val="009C508E"/>
    <w:rsid w:val="009C5285"/>
    <w:rsid w:val="009C5442"/>
    <w:rsid w:val="009C5983"/>
    <w:rsid w:val="009C68F9"/>
    <w:rsid w:val="009C6D11"/>
    <w:rsid w:val="009C7A3A"/>
    <w:rsid w:val="009C7D22"/>
    <w:rsid w:val="009D05D1"/>
    <w:rsid w:val="009D2268"/>
    <w:rsid w:val="009D251B"/>
    <w:rsid w:val="009D25AC"/>
    <w:rsid w:val="009D2B2A"/>
    <w:rsid w:val="009D2F3A"/>
    <w:rsid w:val="009D3C1C"/>
    <w:rsid w:val="009D4BC3"/>
    <w:rsid w:val="009D55A8"/>
    <w:rsid w:val="009D59AA"/>
    <w:rsid w:val="009D640F"/>
    <w:rsid w:val="009D6DA8"/>
    <w:rsid w:val="009D6FA9"/>
    <w:rsid w:val="009D6FCD"/>
    <w:rsid w:val="009D74E8"/>
    <w:rsid w:val="009E0069"/>
    <w:rsid w:val="009E02C4"/>
    <w:rsid w:val="009E10BB"/>
    <w:rsid w:val="009E10E6"/>
    <w:rsid w:val="009E13E7"/>
    <w:rsid w:val="009E2174"/>
    <w:rsid w:val="009E21F6"/>
    <w:rsid w:val="009E2344"/>
    <w:rsid w:val="009E2AE6"/>
    <w:rsid w:val="009E3679"/>
    <w:rsid w:val="009E4075"/>
    <w:rsid w:val="009E4D8A"/>
    <w:rsid w:val="009E530F"/>
    <w:rsid w:val="009E584E"/>
    <w:rsid w:val="009E60FE"/>
    <w:rsid w:val="009E6AC4"/>
    <w:rsid w:val="009E6B4C"/>
    <w:rsid w:val="009E6E98"/>
    <w:rsid w:val="009E793A"/>
    <w:rsid w:val="009F0121"/>
    <w:rsid w:val="009F01FA"/>
    <w:rsid w:val="009F089F"/>
    <w:rsid w:val="009F12C8"/>
    <w:rsid w:val="009F13F0"/>
    <w:rsid w:val="009F1506"/>
    <w:rsid w:val="009F2D3A"/>
    <w:rsid w:val="009F32F1"/>
    <w:rsid w:val="009F34FA"/>
    <w:rsid w:val="009F38E9"/>
    <w:rsid w:val="009F5449"/>
    <w:rsid w:val="009F55C3"/>
    <w:rsid w:val="009F55FC"/>
    <w:rsid w:val="009F57EB"/>
    <w:rsid w:val="009F592F"/>
    <w:rsid w:val="009F5AA9"/>
    <w:rsid w:val="009F5B03"/>
    <w:rsid w:val="009F5B7E"/>
    <w:rsid w:val="009F5D45"/>
    <w:rsid w:val="009F6929"/>
    <w:rsid w:val="009F6B47"/>
    <w:rsid w:val="009F6BB5"/>
    <w:rsid w:val="009F7741"/>
    <w:rsid w:val="00A0006A"/>
    <w:rsid w:val="00A0086F"/>
    <w:rsid w:val="00A00C7C"/>
    <w:rsid w:val="00A01D2E"/>
    <w:rsid w:val="00A025FA"/>
    <w:rsid w:val="00A02C4C"/>
    <w:rsid w:val="00A02FED"/>
    <w:rsid w:val="00A0569F"/>
    <w:rsid w:val="00A06264"/>
    <w:rsid w:val="00A06446"/>
    <w:rsid w:val="00A10479"/>
    <w:rsid w:val="00A1067B"/>
    <w:rsid w:val="00A108C1"/>
    <w:rsid w:val="00A109A8"/>
    <w:rsid w:val="00A10CA6"/>
    <w:rsid w:val="00A10D6B"/>
    <w:rsid w:val="00A116D0"/>
    <w:rsid w:val="00A117E3"/>
    <w:rsid w:val="00A11E33"/>
    <w:rsid w:val="00A11EE9"/>
    <w:rsid w:val="00A12639"/>
    <w:rsid w:val="00A12F2F"/>
    <w:rsid w:val="00A12F8F"/>
    <w:rsid w:val="00A135A9"/>
    <w:rsid w:val="00A13EDD"/>
    <w:rsid w:val="00A141EB"/>
    <w:rsid w:val="00A14D25"/>
    <w:rsid w:val="00A15365"/>
    <w:rsid w:val="00A16728"/>
    <w:rsid w:val="00A16D74"/>
    <w:rsid w:val="00A17345"/>
    <w:rsid w:val="00A173F3"/>
    <w:rsid w:val="00A17A17"/>
    <w:rsid w:val="00A17CB0"/>
    <w:rsid w:val="00A17DD3"/>
    <w:rsid w:val="00A17E58"/>
    <w:rsid w:val="00A20857"/>
    <w:rsid w:val="00A20C27"/>
    <w:rsid w:val="00A219B5"/>
    <w:rsid w:val="00A2232E"/>
    <w:rsid w:val="00A22DE6"/>
    <w:rsid w:val="00A22ED1"/>
    <w:rsid w:val="00A234DE"/>
    <w:rsid w:val="00A23BDC"/>
    <w:rsid w:val="00A23CB6"/>
    <w:rsid w:val="00A24177"/>
    <w:rsid w:val="00A250E8"/>
    <w:rsid w:val="00A2697B"/>
    <w:rsid w:val="00A2729A"/>
    <w:rsid w:val="00A27796"/>
    <w:rsid w:val="00A30087"/>
    <w:rsid w:val="00A306BC"/>
    <w:rsid w:val="00A3115B"/>
    <w:rsid w:val="00A314D0"/>
    <w:rsid w:val="00A31736"/>
    <w:rsid w:val="00A33151"/>
    <w:rsid w:val="00A334FB"/>
    <w:rsid w:val="00A3360E"/>
    <w:rsid w:val="00A33E09"/>
    <w:rsid w:val="00A34042"/>
    <w:rsid w:val="00A34088"/>
    <w:rsid w:val="00A3466B"/>
    <w:rsid w:val="00A3470E"/>
    <w:rsid w:val="00A34A49"/>
    <w:rsid w:val="00A34ADE"/>
    <w:rsid w:val="00A34B9E"/>
    <w:rsid w:val="00A34D0E"/>
    <w:rsid w:val="00A35A88"/>
    <w:rsid w:val="00A36DEF"/>
    <w:rsid w:val="00A36E9A"/>
    <w:rsid w:val="00A370AF"/>
    <w:rsid w:val="00A37496"/>
    <w:rsid w:val="00A379D3"/>
    <w:rsid w:val="00A37B7B"/>
    <w:rsid w:val="00A4076F"/>
    <w:rsid w:val="00A42DF0"/>
    <w:rsid w:val="00A43D60"/>
    <w:rsid w:val="00A441EE"/>
    <w:rsid w:val="00A44504"/>
    <w:rsid w:val="00A4450F"/>
    <w:rsid w:val="00A446B3"/>
    <w:rsid w:val="00A44940"/>
    <w:rsid w:val="00A44A9E"/>
    <w:rsid w:val="00A45B18"/>
    <w:rsid w:val="00A45C53"/>
    <w:rsid w:val="00A464C2"/>
    <w:rsid w:val="00A46A66"/>
    <w:rsid w:val="00A46CBA"/>
    <w:rsid w:val="00A479C2"/>
    <w:rsid w:val="00A50B2F"/>
    <w:rsid w:val="00A51AEA"/>
    <w:rsid w:val="00A51CC3"/>
    <w:rsid w:val="00A52884"/>
    <w:rsid w:val="00A52F6F"/>
    <w:rsid w:val="00A535B8"/>
    <w:rsid w:val="00A536C8"/>
    <w:rsid w:val="00A5470C"/>
    <w:rsid w:val="00A54C09"/>
    <w:rsid w:val="00A557FE"/>
    <w:rsid w:val="00A55A1F"/>
    <w:rsid w:val="00A55DA1"/>
    <w:rsid w:val="00A56A35"/>
    <w:rsid w:val="00A56A5D"/>
    <w:rsid w:val="00A56DE1"/>
    <w:rsid w:val="00A56DF0"/>
    <w:rsid w:val="00A57C8F"/>
    <w:rsid w:val="00A60317"/>
    <w:rsid w:val="00A61620"/>
    <w:rsid w:val="00A61802"/>
    <w:rsid w:val="00A61949"/>
    <w:rsid w:val="00A62002"/>
    <w:rsid w:val="00A623A5"/>
    <w:rsid w:val="00A62702"/>
    <w:rsid w:val="00A62760"/>
    <w:rsid w:val="00A6386B"/>
    <w:rsid w:val="00A6390E"/>
    <w:rsid w:val="00A660CD"/>
    <w:rsid w:val="00A668FE"/>
    <w:rsid w:val="00A66C93"/>
    <w:rsid w:val="00A67B78"/>
    <w:rsid w:val="00A67DCA"/>
    <w:rsid w:val="00A706BB"/>
    <w:rsid w:val="00A70A4F"/>
    <w:rsid w:val="00A70D21"/>
    <w:rsid w:val="00A716FE"/>
    <w:rsid w:val="00A717C3"/>
    <w:rsid w:val="00A719AE"/>
    <w:rsid w:val="00A725BF"/>
    <w:rsid w:val="00A73206"/>
    <w:rsid w:val="00A74785"/>
    <w:rsid w:val="00A74D1C"/>
    <w:rsid w:val="00A7501D"/>
    <w:rsid w:val="00A752A6"/>
    <w:rsid w:val="00A75E0E"/>
    <w:rsid w:val="00A763D8"/>
    <w:rsid w:val="00A76A3F"/>
    <w:rsid w:val="00A76A91"/>
    <w:rsid w:val="00A76E9E"/>
    <w:rsid w:val="00A77A3D"/>
    <w:rsid w:val="00A77EE7"/>
    <w:rsid w:val="00A80458"/>
    <w:rsid w:val="00A80639"/>
    <w:rsid w:val="00A807C0"/>
    <w:rsid w:val="00A80A27"/>
    <w:rsid w:val="00A810F8"/>
    <w:rsid w:val="00A8174B"/>
    <w:rsid w:val="00A81D0E"/>
    <w:rsid w:val="00A82261"/>
    <w:rsid w:val="00A82B19"/>
    <w:rsid w:val="00A8342C"/>
    <w:rsid w:val="00A834B9"/>
    <w:rsid w:val="00A83B2D"/>
    <w:rsid w:val="00A83CA2"/>
    <w:rsid w:val="00A83FC2"/>
    <w:rsid w:val="00A8418C"/>
    <w:rsid w:val="00A84322"/>
    <w:rsid w:val="00A845AD"/>
    <w:rsid w:val="00A84705"/>
    <w:rsid w:val="00A84729"/>
    <w:rsid w:val="00A84833"/>
    <w:rsid w:val="00A8522D"/>
    <w:rsid w:val="00A857BE"/>
    <w:rsid w:val="00A85A9E"/>
    <w:rsid w:val="00A85E4C"/>
    <w:rsid w:val="00A86090"/>
    <w:rsid w:val="00A86331"/>
    <w:rsid w:val="00A86857"/>
    <w:rsid w:val="00A86ADC"/>
    <w:rsid w:val="00A86B64"/>
    <w:rsid w:val="00A86EDD"/>
    <w:rsid w:val="00A87582"/>
    <w:rsid w:val="00A875D1"/>
    <w:rsid w:val="00A87840"/>
    <w:rsid w:val="00A87C0E"/>
    <w:rsid w:val="00A87C34"/>
    <w:rsid w:val="00A90573"/>
    <w:rsid w:val="00A90860"/>
    <w:rsid w:val="00A908F0"/>
    <w:rsid w:val="00A913DE"/>
    <w:rsid w:val="00A91619"/>
    <w:rsid w:val="00A917BB"/>
    <w:rsid w:val="00A929FA"/>
    <w:rsid w:val="00A92A8D"/>
    <w:rsid w:val="00A92C7E"/>
    <w:rsid w:val="00A92C99"/>
    <w:rsid w:val="00A930AA"/>
    <w:rsid w:val="00A943DA"/>
    <w:rsid w:val="00A9555B"/>
    <w:rsid w:val="00A957A3"/>
    <w:rsid w:val="00A960FB"/>
    <w:rsid w:val="00A97B1C"/>
    <w:rsid w:val="00AA02CC"/>
    <w:rsid w:val="00AA0F9E"/>
    <w:rsid w:val="00AA172B"/>
    <w:rsid w:val="00AA18AE"/>
    <w:rsid w:val="00AA1BA0"/>
    <w:rsid w:val="00AA213F"/>
    <w:rsid w:val="00AA2247"/>
    <w:rsid w:val="00AA2BD8"/>
    <w:rsid w:val="00AA2D1C"/>
    <w:rsid w:val="00AA31F4"/>
    <w:rsid w:val="00AA34F2"/>
    <w:rsid w:val="00AA47DD"/>
    <w:rsid w:val="00AA4F7E"/>
    <w:rsid w:val="00AA6774"/>
    <w:rsid w:val="00AA6BE3"/>
    <w:rsid w:val="00AA700E"/>
    <w:rsid w:val="00AA7187"/>
    <w:rsid w:val="00AA759F"/>
    <w:rsid w:val="00AB1192"/>
    <w:rsid w:val="00AB1E7E"/>
    <w:rsid w:val="00AB214F"/>
    <w:rsid w:val="00AB2607"/>
    <w:rsid w:val="00AB3608"/>
    <w:rsid w:val="00AB670E"/>
    <w:rsid w:val="00AB6B9B"/>
    <w:rsid w:val="00AB6F0B"/>
    <w:rsid w:val="00AC05EE"/>
    <w:rsid w:val="00AC0DCB"/>
    <w:rsid w:val="00AC181E"/>
    <w:rsid w:val="00AC1B5F"/>
    <w:rsid w:val="00AC1C9A"/>
    <w:rsid w:val="00AC1E2E"/>
    <w:rsid w:val="00AC2CEF"/>
    <w:rsid w:val="00AC40B3"/>
    <w:rsid w:val="00AC5454"/>
    <w:rsid w:val="00AC616C"/>
    <w:rsid w:val="00AC681F"/>
    <w:rsid w:val="00AC76E1"/>
    <w:rsid w:val="00AC77F1"/>
    <w:rsid w:val="00AC7A0E"/>
    <w:rsid w:val="00AC7CA2"/>
    <w:rsid w:val="00AC7E90"/>
    <w:rsid w:val="00AD054E"/>
    <w:rsid w:val="00AD0C3D"/>
    <w:rsid w:val="00AD0DE6"/>
    <w:rsid w:val="00AD1D88"/>
    <w:rsid w:val="00AD1E7E"/>
    <w:rsid w:val="00AD1F40"/>
    <w:rsid w:val="00AD2A15"/>
    <w:rsid w:val="00AD2A36"/>
    <w:rsid w:val="00AD2B45"/>
    <w:rsid w:val="00AD3487"/>
    <w:rsid w:val="00AD4253"/>
    <w:rsid w:val="00AD48FD"/>
    <w:rsid w:val="00AD5460"/>
    <w:rsid w:val="00AD5A06"/>
    <w:rsid w:val="00AD5B61"/>
    <w:rsid w:val="00AD5E7C"/>
    <w:rsid w:val="00AD624C"/>
    <w:rsid w:val="00AD6824"/>
    <w:rsid w:val="00AD6AAC"/>
    <w:rsid w:val="00AD7386"/>
    <w:rsid w:val="00AD7771"/>
    <w:rsid w:val="00AD78EB"/>
    <w:rsid w:val="00AD7A11"/>
    <w:rsid w:val="00AD7BE2"/>
    <w:rsid w:val="00AD7F8F"/>
    <w:rsid w:val="00AE1B6F"/>
    <w:rsid w:val="00AE1C09"/>
    <w:rsid w:val="00AE25BD"/>
    <w:rsid w:val="00AE2B14"/>
    <w:rsid w:val="00AE2C58"/>
    <w:rsid w:val="00AE2CA9"/>
    <w:rsid w:val="00AE2FD1"/>
    <w:rsid w:val="00AE34FA"/>
    <w:rsid w:val="00AE390D"/>
    <w:rsid w:val="00AE3BDC"/>
    <w:rsid w:val="00AE46D1"/>
    <w:rsid w:val="00AE495D"/>
    <w:rsid w:val="00AE4EA2"/>
    <w:rsid w:val="00AE550E"/>
    <w:rsid w:val="00AE589E"/>
    <w:rsid w:val="00AE5BC0"/>
    <w:rsid w:val="00AE740D"/>
    <w:rsid w:val="00AE789B"/>
    <w:rsid w:val="00AF0678"/>
    <w:rsid w:val="00AF0822"/>
    <w:rsid w:val="00AF096B"/>
    <w:rsid w:val="00AF0BF9"/>
    <w:rsid w:val="00AF0E23"/>
    <w:rsid w:val="00AF0F8C"/>
    <w:rsid w:val="00AF130B"/>
    <w:rsid w:val="00AF1BEB"/>
    <w:rsid w:val="00AF1E48"/>
    <w:rsid w:val="00AF21D6"/>
    <w:rsid w:val="00AF2245"/>
    <w:rsid w:val="00AF2A38"/>
    <w:rsid w:val="00AF2C49"/>
    <w:rsid w:val="00AF2C62"/>
    <w:rsid w:val="00AF39C6"/>
    <w:rsid w:val="00AF4BA7"/>
    <w:rsid w:val="00AF4E86"/>
    <w:rsid w:val="00AF5066"/>
    <w:rsid w:val="00AF51CF"/>
    <w:rsid w:val="00AF55B0"/>
    <w:rsid w:val="00AF572D"/>
    <w:rsid w:val="00AF589C"/>
    <w:rsid w:val="00AF6935"/>
    <w:rsid w:val="00AF6E20"/>
    <w:rsid w:val="00AF708D"/>
    <w:rsid w:val="00AF714D"/>
    <w:rsid w:val="00AF74F6"/>
    <w:rsid w:val="00AF751C"/>
    <w:rsid w:val="00AF76E7"/>
    <w:rsid w:val="00B0067C"/>
    <w:rsid w:val="00B0071E"/>
    <w:rsid w:val="00B008BA"/>
    <w:rsid w:val="00B009B4"/>
    <w:rsid w:val="00B00A51"/>
    <w:rsid w:val="00B01E3F"/>
    <w:rsid w:val="00B02B72"/>
    <w:rsid w:val="00B02CF5"/>
    <w:rsid w:val="00B03A74"/>
    <w:rsid w:val="00B04292"/>
    <w:rsid w:val="00B04A2F"/>
    <w:rsid w:val="00B05626"/>
    <w:rsid w:val="00B05FD5"/>
    <w:rsid w:val="00B06834"/>
    <w:rsid w:val="00B071FE"/>
    <w:rsid w:val="00B074D1"/>
    <w:rsid w:val="00B07707"/>
    <w:rsid w:val="00B07A8B"/>
    <w:rsid w:val="00B07CBE"/>
    <w:rsid w:val="00B07CED"/>
    <w:rsid w:val="00B07DC7"/>
    <w:rsid w:val="00B110E4"/>
    <w:rsid w:val="00B111DA"/>
    <w:rsid w:val="00B11D1A"/>
    <w:rsid w:val="00B123AA"/>
    <w:rsid w:val="00B1295D"/>
    <w:rsid w:val="00B13411"/>
    <w:rsid w:val="00B13A75"/>
    <w:rsid w:val="00B13C71"/>
    <w:rsid w:val="00B14388"/>
    <w:rsid w:val="00B15069"/>
    <w:rsid w:val="00B151ED"/>
    <w:rsid w:val="00B15208"/>
    <w:rsid w:val="00B15213"/>
    <w:rsid w:val="00B15476"/>
    <w:rsid w:val="00B154B2"/>
    <w:rsid w:val="00B154DD"/>
    <w:rsid w:val="00B1552E"/>
    <w:rsid w:val="00B15F48"/>
    <w:rsid w:val="00B171F7"/>
    <w:rsid w:val="00B205B4"/>
    <w:rsid w:val="00B20685"/>
    <w:rsid w:val="00B20795"/>
    <w:rsid w:val="00B207AD"/>
    <w:rsid w:val="00B21A9E"/>
    <w:rsid w:val="00B22F44"/>
    <w:rsid w:val="00B235B8"/>
    <w:rsid w:val="00B23769"/>
    <w:rsid w:val="00B23C39"/>
    <w:rsid w:val="00B2430C"/>
    <w:rsid w:val="00B2565D"/>
    <w:rsid w:val="00B25F33"/>
    <w:rsid w:val="00B261AB"/>
    <w:rsid w:val="00B266E3"/>
    <w:rsid w:val="00B26F40"/>
    <w:rsid w:val="00B27161"/>
    <w:rsid w:val="00B27D99"/>
    <w:rsid w:val="00B27F24"/>
    <w:rsid w:val="00B3084F"/>
    <w:rsid w:val="00B309C7"/>
    <w:rsid w:val="00B30BFA"/>
    <w:rsid w:val="00B3107A"/>
    <w:rsid w:val="00B3131C"/>
    <w:rsid w:val="00B31695"/>
    <w:rsid w:val="00B31D20"/>
    <w:rsid w:val="00B322F5"/>
    <w:rsid w:val="00B32C09"/>
    <w:rsid w:val="00B32E0F"/>
    <w:rsid w:val="00B32FD2"/>
    <w:rsid w:val="00B33038"/>
    <w:rsid w:val="00B33779"/>
    <w:rsid w:val="00B33842"/>
    <w:rsid w:val="00B33C3D"/>
    <w:rsid w:val="00B343AF"/>
    <w:rsid w:val="00B350B6"/>
    <w:rsid w:val="00B35360"/>
    <w:rsid w:val="00B35A7E"/>
    <w:rsid w:val="00B35E0A"/>
    <w:rsid w:val="00B37B23"/>
    <w:rsid w:val="00B40A76"/>
    <w:rsid w:val="00B40DE2"/>
    <w:rsid w:val="00B41640"/>
    <w:rsid w:val="00B42785"/>
    <w:rsid w:val="00B427AD"/>
    <w:rsid w:val="00B42ADB"/>
    <w:rsid w:val="00B42BC2"/>
    <w:rsid w:val="00B43622"/>
    <w:rsid w:val="00B43AB4"/>
    <w:rsid w:val="00B43E5C"/>
    <w:rsid w:val="00B44226"/>
    <w:rsid w:val="00B444FE"/>
    <w:rsid w:val="00B44CA3"/>
    <w:rsid w:val="00B44E58"/>
    <w:rsid w:val="00B44EB1"/>
    <w:rsid w:val="00B4530C"/>
    <w:rsid w:val="00B45AFA"/>
    <w:rsid w:val="00B45BD7"/>
    <w:rsid w:val="00B460D8"/>
    <w:rsid w:val="00B46BF1"/>
    <w:rsid w:val="00B47164"/>
    <w:rsid w:val="00B47195"/>
    <w:rsid w:val="00B47926"/>
    <w:rsid w:val="00B47C1B"/>
    <w:rsid w:val="00B47C4A"/>
    <w:rsid w:val="00B50484"/>
    <w:rsid w:val="00B5105F"/>
    <w:rsid w:val="00B510BF"/>
    <w:rsid w:val="00B51A45"/>
    <w:rsid w:val="00B530EF"/>
    <w:rsid w:val="00B5368D"/>
    <w:rsid w:val="00B53735"/>
    <w:rsid w:val="00B5439E"/>
    <w:rsid w:val="00B543E6"/>
    <w:rsid w:val="00B54609"/>
    <w:rsid w:val="00B549F3"/>
    <w:rsid w:val="00B54B62"/>
    <w:rsid w:val="00B552E1"/>
    <w:rsid w:val="00B5547F"/>
    <w:rsid w:val="00B55D38"/>
    <w:rsid w:val="00B562A3"/>
    <w:rsid w:val="00B565E3"/>
    <w:rsid w:val="00B5735D"/>
    <w:rsid w:val="00B57436"/>
    <w:rsid w:val="00B57560"/>
    <w:rsid w:val="00B57B9A"/>
    <w:rsid w:val="00B600C8"/>
    <w:rsid w:val="00B6021D"/>
    <w:rsid w:val="00B60709"/>
    <w:rsid w:val="00B60746"/>
    <w:rsid w:val="00B613D2"/>
    <w:rsid w:val="00B61E0B"/>
    <w:rsid w:val="00B622FD"/>
    <w:rsid w:val="00B62665"/>
    <w:rsid w:val="00B627D1"/>
    <w:rsid w:val="00B628C1"/>
    <w:rsid w:val="00B631F6"/>
    <w:rsid w:val="00B63681"/>
    <w:rsid w:val="00B6399C"/>
    <w:rsid w:val="00B63B3B"/>
    <w:rsid w:val="00B63D27"/>
    <w:rsid w:val="00B63DBF"/>
    <w:rsid w:val="00B64DA4"/>
    <w:rsid w:val="00B64DD9"/>
    <w:rsid w:val="00B65209"/>
    <w:rsid w:val="00B6608B"/>
    <w:rsid w:val="00B666BB"/>
    <w:rsid w:val="00B66BAD"/>
    <w:rsid w:val="00B66BF3"/>
    <w:rsid w:val="00B670DD"/>
    <w:rsid w:val="00B674FF"/>
    <w:rsid w:val="00B6797A"/>
    <w:rsid w:val="00B70645"/>
    <w:rsid w:val="00B71A20"/>
    <w:rsid w:val="00B71EF8"/>
    <w:rsid w:val="00B71F23"/>
    <w:rsid w:val="00B7205A"/>
    <w:rsid w:val="00B721B3"/>
    <w:rsid w:val="00B7236F"/>
    <w:rsid w:val="00B72523"/>
    <w:rsid w:val="00B72775"/>
    <w:rsid w:val="00B7302E"/>
    <w:rsid w:val="00B7306C"/>
    <w:rsid w:val="00B73E98"/>
    <w:rsid w:val="00B73F7F"/>
    <w:rsid w:val="00B7405E"/>
    <w:rsid w:val="00B74074"/>
    <w:rsid w:val="00B74617"/>
    <w:rsid w:val="00B74627"/>
    <w:rsid w:val="00B74B21"/>
    <w:rsid w:val="00B753E2"/>
    <w:rsid w:val="00B756C5"/>
    <w:rsid w:val="00B75F0D"/>
    <w:rsid w:val="00B80243"/>
    <w:rsid w:val="00B80253"/>
    <w:rsid w:val="00B80422"/>
    <w:rsid w:val="00B806B8"/>
    <w:rsid w:val="00B8127A"/>
    <w:rsid w:val="00B8176E"/>
    <w:rsid w:val="00B82206"/>
    <w:rsid w:val="00B83299"/>
    <w:rsid w:val="00B8360B"/>
    <w:rsid w:val="00B837C9"/>
    <w:rsid w:val="00B83C0C"/>
    <w:rsid w:val="00B83D27"/>
    <w:rsid w:val="00B841AB"/>
    <w:rsid w:val="00B848F6"/>
    <w:rsid w:val="00B84C31"/>
    <w:rsid w:val="00B85337"/>
    <w:rsid w:val="00B8591E"/>
    <w:rsid w:val="00B86467"/>
    <w:rsid w:val="00B87337"/>
    <w:rsid w:val="00B875D0"/>
    <w:rsid w:val="00B87E38"/>
    <w:rsid w:val="00B9038C"/>
    <w:rsid w:val="00B90A87"/>
    <w:rsid w:val="00B90DE4"/>
    <w:rsid w:val="00B9101A"/>
    <w:rsid w:val="00B916E2"/>
    <w:rsid w:val="00B9220A"/>
    <w:rsid w:val="00B92AE7"/>
    <w:rsid w:val="00B92B4F"/>
    <w:rsid w:val="00B937C8"/>
    <w:rsid w:val="00B9393F"/>
    <w:rsid w:val="00B9394E"/>
    <w:rsid w:val="00B940CE"/>
    <w:rsid w:val="00B949B8"/>
    <w:rsid w:val="00B94C1C"/>
    <w:rsid w:val="00B94E67"/>
    <w:rsid w:val="00B951CD"/>
    <w:rsid w:val="00B95D91"/>
    <w:rsid w:val="00B961F5"/>
    <w:rsid w:val="00B965D6"/>
    <w:rsid w:val="00B96E9C"/>
    <w:rsid w:val="00B96FE9"/>
    <w:rsid w:val="00B97211"/>
    <w:rsid w:val="00B97551"/>
    <w:rsid w:val="00B9783F"/>
    <w:rsid w:val="00B97F5F"/>
    <w:rsid w:val="00BA08BE"/>
    <w:rsid w:val="00BA0B96"/>
    <w:rsid w:val="00BA0C7E"/>
    <w:rsid w:val="00BA10C9"/>
    <w:rsid w:val="00BA1185"/>
    <w:rsid w:val="00BA1968"/>
    <w:rsid w:val="00BA22F7"/>
    <w:rsid w:val="00BA2668"/>
    <w:rsid w:val="00BA268A"/>
    <w:rsid w:val="00BA2893"/>
    <w:rsid w:val="00BA2901"/>
    <w:rsid w:val="00BA2917"/>
    <w:rsid w:val="00BA2BC1"/>
    <w:rsid w:val="00BA2CDE"/>
    <w:rsid w:val="00BA2FC9"/>
    <w:rsid w:val="00BA3161"/>
    <w:rsid w:val="00BA3E6A"/>
    <w:rsid w:val="00BA412F"/>
    <w:rsid w:val="00BA53B9"/>
    <w:rsid w:val="00BA551E"/>
    <w:rsid w:val="00BA5B10"/>
    <w:rsid w:val="00BA6FDC"/>
    <w:rsid w:val="00BA791F"/>
    <w:rsid w:val="00BB06D3"/>
    <w:rsid w:val="00BB09ED"/>
    <w:rsid w:val="00BB262B"/>
    <w:rsid w:val="00BB2E82"/>
    <w:rsid w:val="00BB316D"/>
    <w:rsid w:val="00BB49E5"/>
    <w:rsid w:val="00BB6B68"/>
    <w:rsid w:val="00BB78CC"/>
    <w:rsid w:val="00BB7B99"/>
    <w:rsid w:val="00BC066E"/>
    <w:rsid w:val="00BC068E"/>
    <w:rsid w:val="00BC0D7A"/>
    <w:rsid w:val="00BC0FC3"/>
    <w:rsid w:val="00BC101E"/>
    <w:rsid w:val="00BC104D"/>
    <w:rsid w:val="00BC11CF"/>
    <w:rsid w:val="00BC19C0"/>
    <w:rsid w:val="00BC1E28"/>
    <w:rsid w:val="00BC20CF"/>
    <w:rsid w:val="00BC2982"/>
    <w:rsid w:val="00BC4915"/>
    <w:rsid w:val="00BC4BA5"/>
    <w:rsid w:val="00BC544A"/>
    <w:rsid w:val="00BC5C0E"/>
    <w:rsid w:val="00BC5C49"/>
    <w:rsid w:val="00BC5DED"/>
    <w:rsid w:val="00BC6B77"/>
    <w:rsid w:val="00BC6BC9"/>
    <w:rsid w:val="00BC6D53"/>
    <w:rsid w:val="00BC76EE"/>
    <w:rsid w:val="00BD0103"/>
    <w:rsid w:val="00BD029B"/>
    <w:rsid w:val="00BD050C"/>
    <w:rsid w:val="00BD0E70"/>
    <w:rsid w:val="00BD1776"/>
    <w:rsid w:val="00BD2506"/>
    <w:rsid w:val="00BD33C5"/>
    <w:rsid w:val="00BD3B00"/>
    <w:rsid w:val="00BD424B"/>
    <w:rsid w:val="00BD4339"/>
    <w:rsid w:val="00BD45E3"/>
    <w:rsid w:val="00BD46D4"/>
    <w:rsid w:val="00BD515B"/>
    <w:rsid w:val="00BD5682"/>
    <w:rsid w:val="00BD6954"/>
    <w:rsid w:val="00BD6982"/>
    <w:rsid w:val="00BD69EE"/>
    <w:rsid w:val="00BD6AD8"/>
    <w:rsid w:val="00BD79D4"/>
    <w:rsid w:val="00BE09C5"/>
    <w:rsid w:val="00BE0E62"/>
    <w:rsid w:val="00BE1017"/>
    <w:rsid w:val="00BE116B"/>
    <w:rsid w:val="00BE15E5"/>
    <w:rsid w:val="00BE2B63"/>
    <w:rsid w:val="00BE3AAE"/>
    <w:rsid w:val="00BE3C20"/>
    <w:rsid w:val="00BE3D16"/>
    <w:rsid w:val="00BE3D5E"/>
    <w:rsid w:val="00BE3E7A"/>
    <w:rsid w:val="00BE4146"/>
    <w:rsid w:val="00BE5680"/>
    <w:rsid w:val="00BE5BAC"/>
    <w:rsid w:val="00BE63DA"/>
    <w:rsid w:val="00BE66CB"/>
    <w:rsid w:val="00BE6E98"/>
    <w:rsid w:val="00BE77A1"/>
    <w:rsid w:val="00BF0146"/>
    <w:rsid w:val="00BF0632"/>
    <w:rsid w:val="00BF078A"/>
    <w:rsid w:val="00BF083D"/>
    <w:rsid w:val="00BF0F6F"/>
    <w:rsid w:val="00BF15B9"/>
    <w:rsid w:val="00BF1842"/>
    <w:rsid w:val="00BF227C"/>
    <w:rsid w:val="00BF23AD"/>
    <w:rsid w:val="00BF26B0"/>
    <w:rsid w:val="00BF2991"/>
    <w:rsid w:val="00BF2BDC"/>
    <w:rsid w:val="00BF2C53"/>
    <w:rsid w:val="00BF38A8"/>
    <w:rsid w:val="00BF3D66"/>
    <w:rsid w:val="00BF444E"/>
    <w:rsid w:val="00BF4DFE"/>
    <w:rsid w:val="00BF6A60"/>
    <w:rsid w:val="00BF7167"/>
    <w:rsid w:val="00BF7918"/>
    <w:rsid w:val="00C013FE"/>
    <w:rsid w:val="00C0343C"/>
    <w:rsid w:val="00C03619"/>
    <w:rsid w:val="00C03CF4"/>
    <w:rsid w:val="00C05160"/>
    <w:rsid w:val="00C06115"/>
    <w:rsid w:val="00C0661E"/>
    <w:rsid w:val="00C069A3"/>
    <w:rsid w:val="00C1005A"/>
    <w:rsid w:val="00C10644"/>
    <w:rsid w:val="00C10830"/>
    <w:rsid w:val="00C1094A"/>
    <w:rsid w:val="00C1287E"/>
    <w:rsid w:val="00C12933"/>
    <w:rsid w:val="00C12DAC"/>
    <w:rsid w:val="00C12F8A"/>
    <w:rsid w:val="00C131F3"/>
    <w:rsid w:val="00C139E2"/>
    <w:rsid w:val="00C14A72"/>
    <w:rsid w:val="00C15638"/>
    <w:rsid w:val="00C16798"/>
    <w:rsid w:val="00C1680A"/>
    <w:rsid w:val="00C201A8"/>
    <w:rsid w:val="00C20524"/>
    <w:rsid w:val="00C20686"/>
    <w:rsid w:val="00C21708"/>
    <w:rsid w:val="00C21AAB"/>
    <w:rsid w:val="00C2224D"/>
    <w:rsid w:val="00C22393"/>
    <w:rsid w:val="00C22462"/>
    <w:rsid w:val="00C22A95"/>
    <w:rsid w:val="00C2361D"/>
    <w:rsid w:val="00C24076"/>
    <w:rsid w:val="00C24902"/>
    <w:rsid w:val="00C2528E"/>
    <w:rsid w:val="00C25475"/>
    <w:rsid w:val="00C258D9"/>
    <w:rsid w:val="00C25FCA"/>
    <w:rsid w:val="00C26D5B"/>
    <w:rsid w:val="00C3009A"/>
    <w:rsid w:val="00C30354"/>
    <w:rsid w:val="00C30510"/>
    <w:rsid w:val="00C30E86"/>
    <w:rsid w:val="00C3136D"/>
    <w:rsid w:val="00C322BE"/>
    <w:rsid w:val="00C32936"/>
    <w:rsid w:val="00C32E3B"/>
    <w:rsid w:val="00C33998"/>
    <w:rsid w:val="00C341CE"/>
    <w:rsid w:val="00C3472A"/>
    <w:rsid w:val="00C34FC1"/>
    <w:rsid w:val="00C35299"/>
    <w:rsid w:val="00C35E3A"/>
    <w:rsid w:val="00C369C8"/>
    <w:rsid w:val="00C36AB6"/>
    <w:rsid w:val="00C36BCC"/>
    <w:rsid w:val="00C36C6E"/>
    <w:rsid w:val="00C4072F"/>
    <w:rsid w:val="00C40A96"/>
    <w:rsid w:val="00C41447"/>
    <w:rsid w:val="00C4244E"/>
    <w:rsid w:val="00C43436"/>
    <w:rsid w:val="00C43720"/>
    <w:rsid w:val="00C43C5D"/>
    <w:rsid w:val="00C43DE5"/>
    <w:rsid w:val="00C43E02"/>
    <w:rsid w:val="00C4456A"/>
    <w:rsid w:val="00C45025"/>
    <w:rsid w:val="00C459CB"/>
    <w:rsid w:val="00C45B30"/>
    <w:rsid w:val="00C46A86"/>
    <w:rsid w:val="00C46CF7"/>
    <w:rsid w:val="00C477AD"/>
    <w:rsid w:val="00C47AD1"/>
    <w:rsid w:val="00C47D90"/>
    <w:rsid w:val="00C50222"/>
    <w:rsid w:val="00C50FF8"/>
    <w:rsid w:val="00C51FD1"/>
    <w:rsid w:val="00C538CC"/>
    <w:rsid w:val="00C539EB"/>
    <w:rsid w:val="00C545B9"/>
    <w:rsid w:val="00C54BD2"/>
    <w:rsid w:val="00C5545D"/>
    <w:rsid w:val="00C556C3"/>
    <w:rsid w:val="00C55A20"/>
    <w:rsid w:val="00C56D04"/>
    <w:rsid w:val="00C57EAC"/>
    <w:rsid w:val="00C57F9A"/>
    <w:rsid w:val="00C6023C"/>
    <w:rsid w:val="00C607EB"/>
    <w:rsid w:val="00C6096C"/>
    <w:rsid w:val="00C61F3C"/>
    <w:rsid w:val="00C6239D"/>
    <w:rsid w:val="00C631AC"/>
    <w:rsid w:val="00C63ED3"/>
    <w:rsid w:val="00C651D5"/>
    <w:rsid w:val="00C65218"/>
    <w:rsid w:val="00C65425"/>
    <w:rsid w:val="00C6597C"/>
    <w:rsid w:val="00C65B66"/>
    <w:rsid w:val="00C66A00"/>
    <w:rsid w:val="00C67A40"/>
    <w:rsid w:val="00C67C70"/>
    <w:rsid w:val="00C67D73"/>
    <w:rsid w:val="00C7067E"/>
    <w:rsid w:val="00C70790"/>
    <w:rsid w:val="00C70C75"/>
    <w:rsid w:val="00C72642"/>
    <w:rsid w:val="00C730BF"/>
    <w:rsid w:val="00C730DA"/>
    <w:rsid w:val="00C7422B"/>
    <w:rsid w:val="00C74294"/>
    <w:rsid w:val="00C74619"/>
    <w:rsid w:val="00C748F9"/>
    <w:rsid w:val="00C74B60"/>
    <w:rsid w:val="00C74DD3"/>
    <w:rsid w:val="00C75004"/>
    <w:rsid w:val="00C7677C"/>
    <w:rsid w:val="00C7687C"/>
    <w:rsid w:val="00C769E2"/>
    <w:rsid w:val="00C76BEC"/>
    <w:rsid w:val="00C77C2A"/>
    <w:rsid w:val="00C80188"/>
    <w:rsid w:val="00C80CE8"/>
    <w:rsid w:val="00C812AF"/>
    <w:rsid w:val="00C81CD5"/>
    <w:rsid w:val="00C81FC1"/>
    <w:rsid w:val="00C82085"/>
    <w:rsid w:val="00C82957"/>
    <w:rsid w:val="00C82C7A"/>
    <w:rsid w:val="00C82FD3"/>
    <w:rsid w:val="00C83074"/>
    <w:rsid w:val="00C8353E"/>
    <w:rsid w:val="00C83FA2"/>
    <w:rsid w:val="00C855F2"/>
    <w:rsid w:val="00C8602B"/>
    <w:rsid w:val="00C861FF"/>
    <w:rsid w:val="00C86216"/>
    <w:rsid w:val="00C864DC"/>
    <w:rsid w:val="00C865D6"/>
    <w:rsid w:val="00C8665A"/>
    <w:rsid w:val="00C86BBA"/>
    <w:rsid w:val="00C86C0F"/>
    <w:rsid w:val="00C8724C"/>
    <w:rsid w:val="00C8749A"/>
    <w:rsid w:val="00C9093F"/>
    <w:rsid w:val="00C91947"/>
    <w:rsid w:val="00C91D8C"/>
    <w:rsid w:val="00C9202E"/>
    <w:rsid w:val="00C9262E"/>
    <w:rsid w:val="00C926D6"/>
    <w:rsid w:val="00C92F58"/>
    <w:rsid w:val="00C93165"/>
    <w:rsid w:val="00C93D03"/>
    <w:rsid w:val="00C93F24"/>
    <w:rsid w:val="00C943B4"/>
    <w:rsid w:val="00C94806"/>
    <w:rsid w:val="00C957CF"/>
    <w:rsid w:val="00C95DF1"/>
    <w:rsid w:val="00C963FB"/>
    <w:rsid w:val="00C96863"/>
    <w:rsid w:val="00C972F3"/>
    <w:rsid w:val="00C9785A"/>
    <w:rsid w:val="00CA003F"/>
    <w:rsid w:val="00CA006D"/>
    <w:rsid w:val="00CA0217"/>
    <w:rsid w:val="00CA1AAA"/>
    <w:rsid w:val="00CA2D8F"/>
    <w:rsid w:val="00CA2E9A"/>
    <w:rsid w:val="00CA3054"/>
    <w:rsid w:val="00CA37D4"/>
    <w:rsid w:val="00CA3809"/>
    <w:rsid w:val="00CA39C3"/>
    <w:rsid w:val="00CA3C9E"/>
    <w:rsid w:val="00CA46B1"/>
    <w:rsid w:val="00CA4DB6"/>
    <w:rsid w:val="00CA5485"/>
    <w:rsid w:val="00CA5642"/>
    <w:rsid w:val="00CA5B57"/>
    <w:rsid w:val="00CA6CF1"/>
    <w:rsid w:val="00CA6F48"/>
    <w:rsid w:val="00CA74DB"/>
    <w:rsid w:val="00CA750F"/>
    <w:rsid w:val="00CA7545"/>
    <w:rsid w:val="00CA7575"/>
    <w:rsid w:val="00CA7C76"/>
    <w:rsid w:val="00CA7E34"/>
    <w:rsid w:val="00CB0036"/>
    <w:rsid w:val="00CB019C"/>
    <w:rsid w:val="00CB0BD7"/>
    <w:rsid w:val="00CB1851"/>
    <w:rsid w:val="00CB1F34"/>
    <w:rsid w:val="00CB2186"/>
    <w:rsid w:val="00CB265C"/>
    <w:rsid w:val="00CB2FAB"/>
    <w:rsid w:val="00CB3260"/>
    <w:rsid w:val="00CB39F8"/>
    <w:rsid w:val="00CB41B7"/>
    <w:rsid w:val="00CB46E8"/>
    <w:rsid w:val="00CB4E72"/>
    <w:rsid w:val="00CB5049"/>
    <w:rsid w:val="00CB5160"/>
    <w:rsid w:val="00CB5207"/>
    <w:rsid w:val="00CB5821"/>
    <w:rsid w:val="00CB5AD6"/>
    <w:rsid w:val="00CB61E1"/>
    <w:rsid w:val="00CB68A9"/>
    <w:rsid w:val="00CC008A"/>
    <w:rsid w:val="00CC00CC"/>
    <w:rsid w:val="00CC0150"/>
    <w:rsid w:val="00CC0224"/>
    <w:rsid w:val="00CC0473"/>
    <w:rsid w:val="00CC1D00"/>
    <w:rsid w:val="00CC1FD4"/>
    <w:rsid w:val="00CC27E3"/>
    <w:rsid w:val="00CC2B82"/>
    <w:rsid w:val="00CC381C"/>
    <w:rsid w:val="00CC3D2F"/>
    <w:rsid w:val="00CC5A45"/>
    <w:rsid w:val="00CC5B56"/>
    <w:rsid w:val="00CC5CD8"/>
    <w:rsid w:val="00CC69B5"/>
    <w:rsid w:val="00CC76FF"/>
    <w:rsid w:val="00CC784B"/>
    <w:rsid w:val="00CC7942"/>
    <w:rsid w:val="00CD1885"/>
    <w:rsid w:val="00CD1C5E"/>
    <w:rsid w:val="00CD2274"/>
    <w:rsid w:val="00CD22AC"/>
    <w:rsid w:val="00CD2EBC"/>
    <w:rsid w:val="00CD38DD"/>
    <w:rsid w:val="00CD3A7B"/>
    <w:rsid w:val="00CD3CA0"/>
    <w:rsid w:val="00CD520A"/>
    <w:rsid w:val="00CD57D0"/>
    <w:rsid w:val="00CD5979"/>
    <w:rsid w:val="00CD5A32"/>
    <w:rsid w:val="00CD638F"/>
    <w:rsid w:val="00CD67C0"/>
    <w:rsid w:val="00CD6EEE"/>
    <w:rsid w:val="00CD7C68"/>
    <w:rsid w:val="00CE0AA4"/>
    <w:rsid w:val="00CE1A3C"/>
    <w:rsid w:val="00CE2547"/>
    <w:rsid w:val="00CE31D8"/>
    <w:rsid w:val="00CE3771"/>
    <w:rsid w:val="00CE38CC"/>
    <w:rsid w:val="00CE39A1"/>
    <w:rsid w:val="00CE3C0C"/>
    <w:rsid w:val="00CE3DDC"/>
    <w:rsid w:val="00CE3E12"/>
    <w:rsid w:val="00CE405A"/>
    <w:rsid w:val="00CE428F"/>
    <w:rsid w:val="00CE4657"/>
    <w:rsid w:val="00CE47DE"/>
    <w:rsid w:val="00CE4A1C"/>
    <w:rsid w:val="00CE7095"/>
    <w:rsid w:val="00CE789D"/>
    <w:rsid w:val="00CF0D32"/>
    <w:rsid w:val="00CF178C"/>
    <w:rsid w:val="00CF17D1"/>
    <w:rsid w:val="00CF182F"/>
    <w:rsid w:val="00CF1832"/>
    <w:rsid w:val="00CF1D08"/>
    <w:rsid w:val="00CF278A"/>
    <w:rsid w:val="00CF3DFB"/>
    <w:rsid w:val="00CF3F3E"/>
    <w:rsid w:val="00CF4038"/>
    <w:rsid w:val="00CF4770"/>
    <w:rsid w:val="00CF4A48"/>
    <w:rsid w:val="00CF546D"/>
    <w:rsid w:val="00CF5627"/>
    <w:rsid w:val="00CF5D30"/>
    <w:rsid w:val="00CF63CA"/>
    <w:rsid w:val="00CF68AC"/>
    <w:rsid w:val="00CF6938"/>
    <w:rsid w:val="00CF7220"/>
    <w:rsid w:val="00CF742A"/>
    <w:rsid w:val="00D00156"/>
    <w:rsid w:val="00D0066C"/>
    <w:rsid w:val="00D007AE"/>
    <w:rsid w:val="00D023C0"/>
    <w:rsid w:val="00D0266B"/>
    <w:rsid w:val="00D027C1"/>
    <w:rsid w:val="00D03934"/>
    <w:rsid w:val="00D047EF"/>
    <w:rsid w:val="00D04926"/>
    <w:rsid w:val="00D04E89"/>
    <w:rsid w:val="00D05A6B"/>
    <w:rsid w:val="00D05E87"/>
    <w:rsid w:val="00D06132"/>
    <w:rsid w:val="00D06764"/>
    <w:rsid w:val="00D06BAF"/>
    <w:rsid w:val="00D06F4F"/>
    <w:rsid w:val="00D1117A"/>
    <w:rsid w:val="00D12089"/>
    <w:rsid w:val="00D121DE"/>
    <w:rsid w:val="00D123FB"/>
    <w:rsid w:val="00D12CDF"/>
    <w:rsid w:val="00D13229"/>
    <w:rsid w:val="00D1398D"/>
    <w:rsid w:val="00D14811"/>
    <w:rsid w:val="00D148FD"/>
    <w:rsid w:val="00D14D54"/>
    <w:rsid w:val="00D1511E"/>
    <w:rsid w:val="00D15335"/>
    <w:rsid w:val="00D15D31"/>
    <w:rsid w:val="00D1608C"/>
    <w:rsid w:val="00D162C1"/>
    <w:rsid w:val="00D1641A"/>
    <w:rsid w:val="00D1641D"/>
    <w:rsid w:val="00D16632"/>
    <w:rsid w:val="00D166C8"/>
    <w:rsid w:val="00D169B4"/>
    <w:rsid w:val="00D1766E"/>
    <w:rsid w:val="00D21801"/>
    <w:rsid w:val="00D22A67"/>
    <w:rsid w:val="00D23617"/>
    <w:rsid w:val="00D23A60"/>
    <w:rsid w:val="00D24A40"/>
    <w:rsid w:val="00D25011"/>
    <w:rsid w:val="00D252F4"/>
    <w:rsid w:val="00D253AC"/>
    <w:rsid w:val="00D25EDB"/>
    <w:rsid w:val="00D2622E"/>
    <w:rsid w:val="00D266D9"/>
    <w:rsid w:val="00D3101B"/>
    <w:rsid w:val="00D31408"/>
    <w:rsid w:val="00D314AF"/>
    <w:rsid w:val="00D3158F"/>
    <w:rsid w:val="00D31D75"/>
    <w:rsid w:val="00D31F9E"/>
    <w:rsid w:val="00D32438"/>
    <w:rsid w:val="00D324C6"/>
    <w:rsid w:val="00D3323E"/>
    <w:rsid w:val="00D332B0"/>
    <w:rsid w:val="00D33889"/>
    <w:rsid w:val="00D33E19"/>
    <w:rsid w:val="00D344D0"/>
    <w:rsid w:val="00D3476B"/>
    <w:rsid w:val="00D34A63"/>
    <w:rsid w:val="00D361E0"/>
    <w:rsid w:val="00D36A39"/>
    <w:rsid w:val="00D36B74"/>
    <w:rsid w:val="00D376B5"/>
    <w:rsid w:val="00D4048E"/>
    <w:rsid w:val="00D404C2"/>
    <w:rsid w:val="00D404FD"/>
    <w:rsid w:val="00D406C0"/>
    <w:rsid w:val="00D40C5F"/>
    <w:rsid w:val="00D40D8E"/>
    <w:rsid w:val="00D415E1"/>
    <w:rsid w:val="00D41612"/>
    <w:rsid w:val="00D41677"/>
    <w:rsid w:val="00D41CCA"/>
    <w:rsid w:val="00D4249F"/>
    <w:rsid w:val="00D425A2"/>
    <w:rsid w:val="00D42E57"/>
    <w:rsid w:val="00D43435"/>
    <w:rsid w:val="00D435BA"/>
    <w:rsid w:val="00D43F32"/>
    <w:rsid w:val="00D440C3"/>
    <w:rsid w:val="00D4430A"/>
    <w:rsid w:val="00D448C9"/>
    <w:rsid w:val="00D44ADE"/>
    <w:rsid w:val="00D44E1C"/>
    <w:rsid w:val="00D45410"/>
    <w:rsid w:val="00D4550D"/>
    <w:rsid w:val="00D45A4B"/>
    <w:rsid w:val="00D45DFC"/>
    <w:rsid w:val="00D46123"/>
    <w:rsid w:val="00D4631E"/>
    <w:rsid w:val="00D463CC"/>
    <w:rsid w:val="00D4649B"/>
    <w:rsid w:val="00D46703"/>
    <w:rsid w:val="00D46BF1"/>
    <w:rsid w:val="00D472E8"/>
    <w:rsid w:val="00D47443"/>
    <w:rsid w:val="00D4745E"/>
    <w:rsid w:val="00D47AB7"/>
    <w:rsid w:val="00D47F94"/>
    <w:rsid w:val="00D50345"/>
    <w:rsid w:val="00D5125A"/>
    <w:rsid w:val="00D5132C"/>
    <w:rsid w:val="00D527C0"/>
    <w:rsid w:val="00D52985"/>
    <w:rsid w:val="00D52AE3"/>
    <w:rsid w:val="00D52C33"/>
    <w:rsid w:val="00D52FC8"/>
    <w:rsid w:val="00D53133"/>
    <w:rsid w:val="00D53920"/>
    <w:rsid w:val="00D53C6F"/>
    <w:rsid w:val="00D540C6"/>
    <w:rsid w:val="00D5442D"/>
    <w:rsid w:val="00D547CE"/>
    <w:rsid w:val="00D55FB9"/>
    <w:rsid w:val="00D56863"/>
    <w:rsid w:val="00D56B9A"/>
    <w:rsid w:val="00D56C3C"/>
    <w:rsid w:val="00D570F7"/>
    <w:rsid w:val="00D57504"/>
    <w:rsid w:val="00D57851"/>
    <w:rsid w:val="00D57B2A"/>
    <w:rsid w:val="00D60039"/>
    <w:rsid w:val="00D6019D"/>
    <w:rsid w:val="00D602EB"/>
    <w:rsid w:val="00D60D99"/>
    <w:rsid w:val="00D61315"/>
    <w:rsid w:val="00D61A66"/>
    <w:rsid w:val="00D62CBB"/>
    <w:rsid w:val="00D62CDD"/>
    <w:rsid w:val="00D62FCB"/>
    <w:rsid w:val="00D6301A"/>
    <w:rsid w:val="00D63B70"/>
    <w:rsid w:val="00D63DA4"/>
    <w:rsid w:val="00D63FC8"/>
    <w:rsid w:val="00D64254"/>
    <w:rsid w:val="00D64869"/>
    <w:rsid w:val="00D659CE"/>
    <w:rsid w:val="00D66DA8"/>
    <w:rsid w:val="00D67123"/>
    <w:rsid w:val="00D67169"/>
    <w:rsid w:val="00D67201"/>
    <w:rsid w:val="00D67389"/>
    <w:rsid w:val="00D7011E"/>
    <w:rsid w:val="00D70E39"/>
    <w:rsid w:val="00D71854"/>
    <w:rsid w:val="00D721AE"/>
    <w:rsid w:val="00D736AD"/>
    <w:rsid w:val="00D739BE"/>
    <w:rsid w:val="00D73B23"/>
    <w:rsid w:val="00D748D4"/>
    <w:rsid w:val="00D74B7B"/>
    <w:rsid w:val="00D768D9"/>
    <w:rsid w:val="00D76B92"/>
    <w:rsid w:val="00D771E2"/>
    <w:rsid w:val="00D80A39"/>
    <w:rsid w:val="00D80ABF"/>
    <w:rsid w:val="00D80FA8"/>
    <w:rsid w:val="00D81357"/>
    <w:rsid w:val="00D813E5"/>
    <w:rsid w:val="00D81745"/>
    <w:rsid w:val="00D817EC"/>
    <w:rsid w:val="00D81AC5"/>
    <w:rsid w:val="00D82419"/>
    <w:rsid w:val="00D8260E"/>
    <w:rsid w:val="00D826B6"/>
    <w:rsid w:val="00D8363D"/>
    <w:rsid w:val="00D839E3"/>
    <w:rsid w:val="00D83F2C"/>
    <w:rsid w:val="00D84005"/>
    <w:rsid w:val="00D84183"/>
    <w:rsid w:val="00D84546"/>
    <w:rsid w:val="00D851B3"/>
    <w:rsid w:val="00D8526C"/>
    <w:rsid w:val="00D853E2"/>
    <w:rsid w:val="00D8619C"/>
    <w:rsid w:val="00D86458"/>
    <w:rsid w:val="00D864E9"/>
    <w:rsid w:val="00D86713"/>
    <w:rsid w:val="00D87B47"/>
    <w:rsid w:val="00D9053F"/>
    <w:rsid w:val="00D91F75"/>
    <w:rsid w:val="00D9251F"/>
    <w:rsid w:val="00D9325A"/>
    <w:rsid w:val="00D93A18"/>
    <w:rsid w:val="00D94AA6"/>
    <w:rsid w:val="00D95E5F"/>
    <w:rsid w:val="00D95E6D"/>
    <w:rsid w:val="00D9698D"/>
    <w:rsid w:val="00D96C8F"/>
    <w:rsid w:val="00D96DDE"/>
    <w:rsid w:val="00D970A7"/>
    <w:rsid w:val="00D97C8A"/>
    <w:rsid w:val="00DA01F0"/>
    <w:rsid w:val="00DA09B3"/>
    <w:rsid w:val="00DA09B6"/>
    <w:rsid w:val="00DA0BE8"/>
    <w:rsid w:val="00DA0ECF"/>
    <w:rsid w:val="00DA1303"/>
    <w:rsid w:val="00DA17FF"/>
    <w:rsid w:val="00DA1EA3"/>
    <w:rsid w:val="00DA2EC3"/>
    <w:rsid w:val="00DA300D"/>
    <w:rsid w:val="00DA593F"/>
    <w:rsid w:val="00DA5EED"/>
    <w:rsid w:val="00DA62A3"/>
    <w:rsid w:val="00DA659E"/>
    <w:rsid w:val="00DA6E86"/>
    <w:rsid w:val="00DA6EEC"/>
    <w:rsid w:val="00DA764C"/>
    <w:rsid w:val="00DA773A"/>
    <w:rsid w:val="00DA779B"/>
    <w:rsid w:val="00DA78C4"/>
    <w:rsid w:val="00DA7E24"/>
    <w:rsid w:val="00DB0310"/>
    <w:rsid w:val="00DB0815"/>
    <w:rsid w:val="00DB097B"/>
    <w:rsid w:val="00DB0D32"/>
    <w:rsid w:val="00DB1825"/>
    <w:rsid w:val="00DB22BF"/>
    <w:rsid w:val="00DB2935"/>
    <w:rsid w:val="00DB347F"/>
    <w:rsid w:val="00DB48E2"/>
    <w:rsid w:val="00DB5881"/>
    <w:rsid w:val="00DB5D37"/>
    <w:rsid w:val="00DB5DED"/>
    <w:rsid w:val="00DB62A6"/>
    <w:rsid w:val="00DB651F"/>
    <w:rsid w:val="00DB6C2E"/>
    <w:rsid w:val="00DB7011"/>
    <w:rsid w:val="00DB70EC"/>
    <w:rsid w:val="00DB73F1"/>
    <w:rsid w:val="00DB7B96"/>
    <w:rsid w:val="00DC0927"/>
    <w:rsid w:val="00DC0DEC"/>
    <w:rsid w:val="00DC140B"/>
    <w:rsid w:val="00DC1955"/>
    <w:rsid w:val="00DC1BA8"/>
    <w:rsid w:val="00DC2024"/>
    <w:rsid w:val="00DC227C"/>
    <w:rsid w:val="00DC33D1"/>
    <w:rsid w:val="00DC3B61"/>
    <w:rsid w:val="00DC3F8C"/>
    <w:rsid w:val="00DC4E05"/>
    <w:rsid w:val="00DC50ED"/>
    <w:rsid w:val="00DC5EC7"/>
    <w:rsid w:val="00DC7036"/>
    <w:rsid w:val="00DC703F"/>
    <w:rsid w:val="00DC7147"/>
    <w:rsid w:val="00DC7939"/>
    <w:rsid w:val="00DC7DF3"/>
    <w:rsid w:val="00DC7FB3"/>
    <w:rsid w:val="00DD0691"/>
    <w:rsid w:val="00DD1352"/>
    <w:rsid w:val="00DD1C11"/>
    <w:rsid w:val="00DD1EBB"/>
    <w:rsid w:val="00DD297E"/>
    <w:rsid w:val="00DD3C1D"/>
    <w:rsid w:val="00DD442A"/>
    <w:rsid w:val="00DD4582"/>
    <w:rsid w:val="00DD4670"/>
    <w:rsid w:val="00DD4905"/>
    <w:rsid w:val="00DD54A6"/>
    <w:rsid w:val="00DD5766"/>
    <w:rsid w:val="00DD582F"/>
    <w:rsid w:val="00DD5A84"/>
    <w:rsid w:val="00DD6718"/>
    <w:rsid w:val="00DD70FC"/>
    <w:rsid w:val="00DE10A0"/>
    <w:rsid w:val="00DE10D3"/>
    <w:rsid w:val="00DE1FC4"/>
    <w:rsid w:val="00DE3C7A"/>
    <w:rsid w:val="00DE416F"/>
    <w:rsid w:val="00DE47E6"/>
    <w:rsid w:val="00DE4B5C"/>
    <w:rsid w:val="00DE5740"/>
    <w:rsid w:val="00DE5A88"/>
    <w:rsid w:val="00DE6CD0"/>
    <w:rsid w:val="00DE703F"/>
    <w:rsid w:val="00DE7065"/>
    <w:rsid w:val="00DF0424"/>
    <w:rsid w:val="00DF0956"/>
    <w:rsid w:val="00DF0EF4"/>
    <w:rsid w:val="00DF0F42"/>
    <w:rsid w:val="00DF140A"/>
    <w:rsid w:val="00DF1E96"/>
    <w:rsid w:val="00DF21D6"/>
    <w:rsid w:val="00DF2DAC"/>
    <w:rsid w:val="00DF34F8"/>
    <w:rsid w:val="00DF357C"/>
    <w:rsid w:val="00DF5368"/>
    <w:rsid w:val="00DF548C"/>
    <w:rsid w:val="00DF58E1"/>
    <w:rsid w:val="00DF63BD"/>
    <w:rsid w:val="00DF6573"/>
    <w:rsid w:val="00DF6D6E"/>
    <w:rsid w:val="00DF6D88"/>
    <w:rsid w:val="00DF6EA1"/>
    <w:rsid w:val="00DF6ECE"/>
    <w:rsid w:val="00DF7115"/>
    <w:rsid w:val="00E009F9"/>
    <w:rsid w:val="00E0174A"/>
    <w:rsid w:val="00E01B1F"/>
    <w:rsid w:val="00E01DF7"/>
    <w:rsid w:val="00E021C9"/>
    <w:rsid w:val="00E02EBD"/>
    <w:rsid w:val="00E02EF2"/>
    <w:rsid w:val="00E04400"/>
    <w:rsid w:val="00E05BA2"/>
    <w:rsid w:val="00E05F66"/>
    <w:rsid w:val="00E06DAD"/>
    <w:rsid w:val="00E06E36"/>
    <w:rsid w:val="00E078C1"/>
    <w:rsid w:val="00E07E3A"/>
    <w:rsid w:val="00E103A9"/>
    <w:rsid w:val="00E104B3"/>
    <w:rsid w:val="00E11356"/>
    <w:rsid w:val="00E11E55"/>
    <w:rsid w:val="00E1349A"/>
    <w:rsid w:val="00E134F4"/>
    <w:rsid w:val="00E136B5"/>
    <w:rsid w:val="00E139B7"/>
    <w:rsid w:val="00E13B02"/>
    <w:rsid w:val="00E1416F"/>
    <w:rsid w:val="00E14952"/>
    <w:rsid w:val="00E14A0B"/>
    <w:rsid w:val="00E151A7"/>
    <w:rsid w:val="00E15EEB"/>
    <w:rsid w:val="00E16B1B"/>
    <w:rsid w:val="00E16C68"/>
    <w:rsid w:val="00E17D22"/>
    <w:rsid w:val="00E206E9"/>
    <w:rsid w:val="00E20AAC"/>
    <w:rsid w:val="00E20F8C"/>
    <w:rsid w:val="00E215EF"/>
    <w:rsid w:val="00E21C5E"/>
    <w:rsid w:val="00E230B1"/>
    <w:rsid w:val="00E231A8"/>
    <w:rsid w:val="00E23C96"/>
    <w:rsid w:val="00E23CA4"/>
    <w:rsid w:val="00E240F5"/>
    <w:rsid w:val="00E244BC"/>
    <w:rsid w:val="00E2507C"/>
    <w:rsid w:val="00E251E8"/>
    <w:rsid w:val="00E2541A"/>
    <w:rsid w:val="00E255B3"/>
    <w:rsid w:val="00E2602D"/>
    <w:rsid w:val="00E263DA"/>
    <w:rsid w:val="00E26487"/>
    <w:rsid w:val="00E26584"/>
    <w:rsid w:val="00E26837"/>
    <w:rsid w:val="00E269FC"/>
    <w:rsid w:val="00E26ECF"/>
    <w:rsid w:val="00E27500"/>
    <w:rsid w:val="00E27519"/>
    <w:rsid w:val="00E2770E"/>
    <w:rsid w:val="00E27710"/>
    <w:rsid w:val="00E277CB"/>
    <w:rsid w:val="00E27F8B"/>
    <w:rsid w:val="00E30249"/>
    <w:rsid w:val="00E3062B"/>
    <w:rsid w:val="00E30682"/>
    <w:rsid w:val="00E30E04"/>
    <w:rsid w:val="00E3124D"/>
    <w:rsid w:val="00E3129A"/>
    <w:rsid w:val="00E31621"/>
    <w:rsid w:val="00E31702"/>
    <w:rsid w:val="00E326CB"/>
    <w:rsid w:val="00E326D5"/>
    <w:rsid w:val="00E33023"/>
    <w:rsid w:val="00E330C3"/>
    <w:rsid w:val="00E331D7"/>
    <w:rsid w:val="00E33624"/>
    <w:rsid w:val="00E33DB2"/>
    <w:rsid w:val="00E343DF"/>
    <w:rsid w:val="00E345DB"/>
    <w:rsid w:val="00E3465A"/>
    <w:rsid w:val="00E34A29"/>
    <w:rsid w:val="00E34AA3"/>
    <w:rsid w:val="00E354F6"/>
    <w:rsid w:val="00E358F7"/>
    <w:rsid w:val="00E364AB"/>
    <w:rsid w:val="00E36886"/>
    <w:rsid w:val="00E36D5E"/>
    <w:rsid w:val="00E37DC0"/>
    <w:rsid w:val="00E42186"/>
    <w:rsid w:val="00E423B8"/>
    <w:rsid w:val="00E42630"/>
    <w:rsid w:val="00E426EE"/>
    <w:rsid w:val="00E42F9F"/>
    <w:rsid w:val="00E432BF"/>
    <w:rsid w:val="00E435D2"/>
    <w:rsid w:val="00E43A42"/>
    <w:rsid w:val="00E44861"/>
    <w:rsid w:val="00E45255"/>
    <w:rsid w:val="00E460EB"/>
    <w:rsid w:val="00E46148"/>
    <w:rsid w:val="00E46247"/>
    <w:rsid w:val="00E46659"/>
    <w:rsid w:val="00E46FCC"/>
    <w:rsid w:val="00E47CE8"/>
    <w:rsid w:val="00E47E47"/>
    <w:rsid w:val="00E508A2"/>
    <w:rsid w:val="00E5272E"/>
    <w:rsid w:val="00E52F7F"/>
    <w:rsid w:val="00E5397D"/>
    <w:rsid w:val="00E539E2"/>
    <w:rsid w:val="00E53E1B"/>
    <w:rsid w:val="00E540BE"/>
    <w:rsid w:val="00E542B7"/>
    <w:rsid w:val="00E54520"/>
    <w:rsid w:val="00E569F3"/>
    <w:rsid w:val="00E57139"/>
    <w:rsid w:val="00E57222"/>
    <w:rsid w:val="00E57EFE"/>
    <w:rsid w:val="00E609EF"/>
    <w:rsid w:val="00E60EBC"/>
    <w:rsid w:val="00E61095"/>
    <w:rsid w:val="00E610CB"/>
    <w:rsid w:val="00E618BD"/>
    <w:rsid w:val="00E61BCC"/>
    <w:rsid w:val="00E620D7"/>
    <w:rsid w:val="00E62315"/>
    <w:rsid w:val="00E623C9"/>
    <w:rsid w:val="00E6266C"/>
    <w:rsid w:val="00E626E4"/>
    <w:rsid w:val="00E635F2"/>
    <w:rsid w:val="00E63BB8"/>
    <w:rsid w:val="00E641A3"/>
    <w:rsid w:val="00E6429D"/>
    <w:rsid w:val="00E642BA"/>
    <w:rsid w:val="00E643C2"/>
    <w:rsid w:val="00E64598"/>
    <w:rsid w:val="00E64779"/>
    <w:rsid w:val="00E65322"/>
    <w:rsid w:val="00E66824"/>
    <w:rsid w:val="00E675D0"/>
    <w:rsid w:val="00E67665"/>
    <w:rsid w:val="00E67AD7"/>
    <w:rsid w:val="00E67B47"/>
    <w:rsid w:val="00E67D1D"/>
    <w:rsid w:val="00E67FEA"/>
    <w:rsid w:val="00E7000C"/>
    <w:rsid w:val="00E70484"/>
    <w:rsid w:val="00E70E50"/>
    <w:rsid w:val="00E7126D"/>
    <w:rsid w:val="00E717CD"/>
    <w:rsid w:val="00E727CB"/>
    <w:rsid w:val="00E72A15"/>
    <w:rsid w:val="00E72AD0"/>
    <w:rsid w:val="00E7359A"/>
    <w:rsid w:val="00E73A32"/>
    <w:rsid w:val="00E747C3"/>
    <w:rsid w:val="00E749E3"/>
    <w:rsid w:val="00E74A50"/>
    <w:rsid w:val="00E74F21"/>
    <w:rsid w:val="00E74FB4"/>
    <w:rsid w:val="00E74FDA"/>
    <w:rsid w:val="00E75952"/>
    <w:rsid w:val="00E7595F"/>
    <w:rsid w:val="00E76834"/>
    <w:rsid w:val="00E771D8"/>
    <w:rsid w:val="00E779D2"/>
    <w:rsid w:val="00E800B8"/>
    <w:rsid w:val="00E806A5"/>
    <w:rsid w:val="00E80CEF"/>
    <w:rsid w:val="00E8239D"/>
    <w:rsid w:val="00E82E91"/>
    <w:rsid w:val="00E8429C"/>
    <w:rsid w:val="00E84402"/>
    <w:rsid w:val="00E84C12"/>
    <w:rsid w:val="00E852DC"/>
    <w:rsid w:val="00E871E5"/>
    <w:rsid w:val="00E874AA"/>
    <w:rsid w:val="00E91231"/>
    <w:rsid w:val="00E92A90"/>
    <w:rsid w:val="00E930A3"/>
    <w:rsid w:val="00E936F2"/>
    <w:rsid w:val="00E93D8A"/>
    <w:rsid w:val="00E93E0C"/>
    <w:rsid w:val="00E9402B"/>
    <w:rsid w:val="00E94924"/>
    <w:rsid w:val="00E94AA7"/>
    <w:rsid w:val="00E94AB1"/>
    <w:rsid w:val="00E94E15"/>
    <w:rsid w:val="00E95A8D"/>
    <w:rsid w:val="00E95F06"/>
    <w:rsid w:val="00E96144"/>
    <w:rsid w:val="00E96C49"/>
    <w:rsid w:val="00E96D02"/>
    <w:rsid w:val="00E97113"/>
    <w:rsid w:val="00E971F4"/>
    <w:rsid w:val="00E97AC7"/>
    <w:rsid w:val="00E97AEA"/>
    <w:rsid w:val="00E97EE1"/>
    <w:rsid w:val="00EA031F"/>
    <w:rsid w:val="00EA0F09"/>
    <w:rsid w:val="00EA13C3"/>
    <w:rsid w:val="00EA14C1"/>
    <w:rsid w:val="00EA1E34"/>
    <w:rsid w:val="00EA2061"/>
    <w:rsid w:val="00EA2170"/>
    <w:rsid w:val="00EA3676"/>
    <w:rsid w:val="00EA36DD"/>
    <w:rsid w:val="00EA36E4"/>
    <w:rsid w:val="00EA4194"/>
    <w:rsid w:val="00EA446B"/>
    <w:rsid w:val="00EA467C"/>
    <w:rsid w:val="00EA47BC"/>
    <w:rsid w:val="00EA542C"/>
    <w:rsid w:val="00EA57FF"/>
    <w:rsid w:val="00EA5C06"/>
    <w:rsid w:val="00EA6A07"/>
    <w:rsid w:val="00EA6E30"/>
    <w:rsid w:val="00EA7937"/>
    <w:rsid w:val="00EB10F2"/>
    <w:rsid w:val="00EB12C0"/>
    <w:rsid w:val="00EB176C"/>
    <w:rsid w:val="00EB1C2B"/>
    <w:rsid w:val="00EB1C53"/>
    <w:rsid w:val="00EB2806"/>
    <w:rsid w:val="00EB2846"/>
    <w:rsid w:val="00EB2937"/>
    <w:rsid w:val="00EB2F2E"/>
    <w:rsid w:val="00EB3160"/>
    <w:rsid w:val="00EB3A0C"/>
    <w:rsid w:val="00EB440E"/>
    <w:rsid w:val="00EB4850"/>
    <w:rsid w:val="00EB5E31"/>
    <w:rsid w:val="00EB65BA"/>
    <w:rsid w:val="00EB699D"/>
    <w:rsid w:val="00EB6D4C"/>
    <w:rsid w:val="00EB7838"/>
    <w:rsid w:val="00EB7BAB"/>
    <w:rsid w:val="00EC03F4"/>
    <w:rsid w:val="00EC0F07"/>
    <w:rsid w:val="00EC11FF"/>
    <w:rsid w:val="00EC1438"/>
    <w:rsid w:val="00EC1673"/>
    <w:rsid w:val="00EC2838"/>
    <w:rsid w:val="00EC2A2D"/>
    <w:rsid w:val="00EC3F3F"/>
    <w:rsid w:val="00EC5422"/>
    <w:rsid w:val="00EC5466"/>
    <w:rsid w:val="00EC5EA9"/>
    <w:rsid w:val="00EC63AD"/>
    <w:rsid w:val="00EC7739"/>
    <w:rsid w:val="00ED0691"/>
    <w:rsid w:val="00ED077E"/>
    <w:rsid w:val="00ED07B9"/>
    <w:rsid w:val="00ED148A"/>
    <w:rsid w:val="00ED16D3"/>
    <w:rsid w:val="00ED26C2"/>
    <w:rsid w:val="00ED2BDC"/>
    <w:rsid w:val="00ED2CBA"/>
    <w:rsid w:val="00ED2E02"/>
    <w:rsid w:val="00ED3BB9"/>
    <w:rsid w:val="00ED41C8"/>
    <w:rsid w:val="00ED49D8"/>
    <w:rsid w:val="00ED5D80"/>
    <w:rsid w:val="00ED5E72"/>
    <w:rsid w:val="00ED634F"/>
    <w:rsid w:val="00ED6B96"/>
    <w:rsid w:val="00ED6E0D"/>
    <w:rsid w:val="00ED7527"/>
    <w:rsid w:val="00ED7997"/>
    <w:rsid w:val="00ED7AB7"/>
    <w:rsid w:val="00EE0E98"/>
    <w:rsid w:val="00EE1AF6"/>
    <w:rsid w:val="00EE210C"/>
    <w:rsid w:val="00EE265A"/>
    <w:rsid w:val="00EE2D24"/>
    <w:rsid w:val="00EE2D4E"/>
    <w:rsid w:val="00EE3F4B"/>
    <w:rsid w:val="00EE3FAC"/>
    <w:rsid w:val="00EE50E6"/>
    <w:rsid w:val="00EE5124"/>
    <w:rsid w:val="00EE5672"/>
    <w:rsid w:val="00EE5C62"/>
    <w:rsid w:val="00EE677F"/>
    <w:rsid w:val="00EE6852"/>
    <w:rsid w:val="00EE73D4"/>
    <w:rsid w:val="00EE7852"/>
    <w:rsid w:val="00EE7D80"/>
    <w:rsid w:val="00EF01B6"/>
    <w:rsid w:val="00EF0255"/>
    <w:rsid w:val="00EF0CE0"/>
    <w:rsid w:val="00EF0FAB"/>
    <w:rsid w:val="00EF1185"/>
    <w:rsid w:val="00EF1426"/>
    <w:rsid w:val="00EF147B"/>
    <w:rsid w:val="00EF1A5F"/>
    <w:rsid w:val="00EF1B23"/>
    <w:rsid w:val="00EF1E1F"/>
    <w:rsid w:val="00EF2F1A"/>
    <w:rsid w:val="00EF3811"/>
    <w:rsid w:val="00EF3DB4"/>
    <w:rsid w:val="00EF4F38"/>
    <w:rsid w:val="00EF50DF"/>
    <w:rsid w:val="00EF584C"/>
    <w:rsid w:val="00EF5ACB"/>
    <w:rsid w:val="00EF6544"/>
    <w:rsid w:val="00EF6732"/>
    <w:rsid w:val="00EF73BA"/>
    <w:rsid w:val="00F018E1"/>
    <w:rsid w:val="00F023C8"/>
    <w:rsid w:val="00F02D30"/>
    <w:rsid w:val="00F02F1F"/>
    <w:rsid w:val="00F03C6B"/>
    <w:rsid w:val="00F040CA"/>
    <w:rsid w:val="00F0423F"/>
    <w:rsid w:val="00F0450D"/>
    <w:rsid w:val="00F048E5"/>
    <w:rsid w:val="00F04B2E"/>
    <w:rsid w:val="00F0501E"/>
    <w:rsid w:val="00F05467"/>
    <w:rsid w:val="00F057C2"/>
    <w:rsid w:val="00F058BE"/>
    <w:rsid w:val="00F05E1F"/>
    <w:rsid w:val="00F0642C"/>
    <w:rsid w:val="00F06B10"/>
    <w:rsid w:val="00F070BA"/>
    <w:rsid w:val="00F071A9"/>
    <w:rsid w:val="00F072C1"/>
    <w:rsid w:val="00F07724"/>
    <w:rsid w:val="00F1086F"/>
    <w:rsid w:val="00F11136"/>
    <w:rsid w:val="00F11518"/>
    <w:rsid w:val="00F116F2"/>
    <w:rsid w:val="00F118E8"/>
    <w:rsid w:val="00F11B94"/>
    <w:rsid w:val="00F1242B"/>
    <w:rsid w:val="00F12E61"/>
    <w:rsid w:val="00F13E7C"/>
    <w:rsid w:val="00F146E6"/>
    <w:rsid w:val="00F14F2A"/>
    <w:rsid w:val="00F15821"/>
    <w:rsid w:val="00F15BA6"/>
    <w:rsid w:val="00F15CA7"/>
    <w:rsid w:val="00F164D0"/>
    <w:rsid w:val="00F1684B"/>
    <w:rsid w:val="00F171EB"/>
    <w:rsid w:val="00F17B71"/>
    <w:rsid w:val="00F20009"/>
    <w:rsid w:val="00F20288"/>
    <w:rsid w:val="00F20977"/>
    <w:rsid w:val="00F20CEC"/>
    <w:rsid w:val="00F21275"/>
    <w:rsid w:val="00F21C4B"/>
    <w:rsid w:val="00F21E09"/>
    <w:rsid w:val="00F22026"/>
    <w:rsid w:val="00F2219D"/>
    <w:rsid w:val="00F226F4"/>
    <w:rsid w:val="00F2347D"/>
    <w:rsid w:val="00F234E9"/>
    <w:rsid w:val="00F23852"/>
    <w:rsid w:val="00F23C1B"/>
    <w:rsid w:val="00F242D3"/>
    <w:rsid w:val="00F24897"/>
    <w:rsid w:val="00F25492"/>
    <w:rsid w:val="00F25A8E"/>
    <w:rsid w:val="00F25ABA"/>
    <w:rsid w:val="00F26EE6"/>
    <w:rsid w:val="00F26F38"/>
    <w:rsid w:val="00F27111"/>
    <w:rsid w:val="00F27551"/>
    <w:rsid w:val="00F27789"/>
    <w:rsid w:val="00F30749"/>
    <w:rsid w:val="00F30950"/>
    <w:rsid w:val="00F30F2E"/>
    <w:rsid w:val="00F3132B"/>
    <w:rsid w:val="00F3138C"/>
    <w:rsid w:val="00F317F7"/>
    <w:rsid w:val="00F31AF0"/>
    <w:rsid w:val="00F31BAF"/>
    <w:rsid w:val="00F3210E"/>
    <w:rsid w:val="00F33C6D"/>
    <w:rsid w:val="00F340AE"/>
    <w:rsid w:val="00F36556"/>
    <w:rsid w:val="00F36D66"/>
    <w:rsid w:val="00F36F15"/>
    <w:rsid w:val="00F37ABC"/>
    <w:rsid w:val="00F4018C"/>
    <w:rsid w:val="00F40797"/>
    <w:rsid w:val="00F409E9"/>
    <w:rsid w:val="00F40A21"/>
    <w:rsid w:val="00F40AC4"/>
    <w:rsid w:val="00F40D8F"/>
    <w:rsid w:val="00F41839"/>
    <w:rsid w:val="00F41E51"/>
    <w:rsid w:val="00F429CA"/>
    <w:rsid w:val="00F434DB"/>
    <w:rsid w:val="00F43C03"/>
    <w:rsid w:val="00F43C12"/>
    <w:rsid w:val="00F43C3C"/>
    <w:rsid w:val="00F445A3"/>
    <w:rsid w:val="00F44CD8"/>
    <w:rsid w:val="00F45832"/>
    <w:rsid w:val="00F45D18"/>
    <w:rsid w:val="00F4619E"/>
    <w:rsid w:val="00F47819"/>
    <w:rsid w:val="00F47A60"/>
    <w:rsid w:val="00F500B9"/>
    <w:rsid w:val="00F50146"/>
    <w:rsid w:val="00F506B5"/>
    <w:rsid w:val="00F50F6A"/>
    <w:rsid w:val="00F5131A"/>
    <w:rsid w:val="00F518A4"/>
    <w:rsid w:val="00F52AA8"/>
    <w:rsid w:val="00F5374C"/>
    <w:rsid w:val="00F53CB1"/>
    <w:rsid w:val="00F53D52"/>
    <w:rsid w:val="00F556EB"/>
    <w:rsid w:val="00F558B2"/>
    <w:rsid w:val="00F55A89"/>
    <w:rsid w:val="00F55D47"/>
    <w:rsid w:val="00F56270"/>
    <w:rsid w:val="00F57012"/>
    <w:rsid w:val="00F570D9"/>
    <w:rsid w:val="00F571F8"/>
    <w:rsid w:val="00F57375"/>
    <w:rsid w:val="00F57A7E"/>
    <w:rsid w:val="00F57F6A"/>
    <w:rsid w:val="00F57FC9"/>
    <w:rsid w:val="00F607AD"/>
    <w:rsid w:val="00F61886"/>
    <w:rsid w:val="00F61C85"/>
    <w:rsid w:val="00F622BD"/>
    <w:rsid w:val="00F62314"/>
    <w:rsid w:val="00F62516"/>
    <w:rsid w:val="00F62DA8"/>
    <w:rsid w:val="00F63965"/>
    <w:rsid w:val="00F670F3"/>
    <w:rsid w:val="00F7088A"/>
    <w:rsid w:val="00F708EB"/>
    <w:rsid w:val="00F70EBE"/>
    <w:rsid w:val="00F726E5"/>
    <w:rsid w:val="00F72E92"/>
    <w:rsid w:val="00F73129"/>
    <w:rsid w:val="00F73174"/>
    <w:rsid w:val="00F73214"/>
    <w:rsid w:val="00F73544"/>
    <w:rsid w:val="00F73FF5"/>
    <w:rsid w:val="00F7497A"/>
    <w:rsid w:val="00F74B99"/>
    <w:rsid w:val="00F750B6"/>
    <w:rsid w:val="00F7551A"/>
    <w:rsid w:val="00F75B63"/>
    <w:rsid w:val="00F76842"/>
    <w:rsid w:val="00F77751"/>
    <w:rsid w:val="00F7785E"/>
    <w:rsid w:val="00F806C5"/>
    <w:rsid w:val="00F80725"/>
    <w:rsid w:val="00F80D4E"/>
    <w:rsid w:val="00F813B3"/>
    <w:rsid w:val="00F815B8"/>
    <w:rsid w:val="00F818FF"/>
    <w:rsid w:val="00F825E8"/>
    <w:rsid w:val="00F83728"/>
    <w:rsid w:val="00F842DA"/>
    <w:rsid w:val="00F852B6"/>
    <w:rsid w:val="00F85513"/>
    <w:rsid w:val="00F85803"/>
    <w:rsid w:val="00F85931"/>
    <w:rsid w:val="00F85F5A"/>
    <w:rsid w:val="00F8720A"/>
    <w:rsid w:val="00F8725F"/>
    <w:rsid w:val="00F87B74"/>
    <w:rsid w:val="00F87EA9"/>
    <w:rsid w:val="00F90205"/>
    <w:rsid w:val="00F90CF3"/>
    <w:rsid w:val="00F90E62"/>
    <w:rsid w:val="00F90F2E"/>
    <w:rsid w:val="00F91A21"/>
    <w:rsid w:val="00F91F16"/>
    <w:rsid w:val="00F92600"/>
    <w:rsid w:val="00F92E8F"/>
    <w:rsid w:val="00F93773"/>
    <w:rsid w:val="00F93F12"/>
    <w:rsid w:val="00F95647"/>
    <w:rsid w:val="00F9565A"/>
    <w:rsid w:val="00F9617D"/>
    <w:rsid w:val="00F96474"/>
    <w:rsid w:val="00F9695B"/>
    <w:rsid w:val="00F969A9"/>
    <w:rsid w:val="00F97128"/>
    <w:rsid w:val="00F9716B"/>
    <w:rsid w:val="00FA043C"/>
    <w:rsid w:val="00FA0716"/>
    <w:rsid w:val="00FA173A"/>
    <w:rsid w:val="00FA192E"/>
    <w:rsid w:val="00FA2276"/>
    <w:rsid w:val="00FA2350"/>
    <w:rsid w:val="00FA23BF"/>
    <w:rsid w:val="00FA307B"/>
    <w:rsid w:val="00FA3359"/>
    <w:rsid w:val="00FA34D8"/>
    <w:rsid w:val="00FA3804"/>
    <w:rsid w:val="00FA3C91"/>
    <w:rsid w:val="00FA42A7"/>
    <w:rsid w:val="00FA453E"/>
    <w:rsid w:val="00FA4D0B"/>
    <w:rsid w:val="00FA4DBC"/>
    <w:rsid w:val="00FA5284"/>
    <w:rsid w:val="00FA58E4"/>
    <w:rsid w:val="00FA5A2C"/>
    <w:rsid w:val="00FA6595"/>
    <w:rsid w:val="00FA695B"/>
    <w:rsid w:val="00FA7837"/>
    <w:rsid w:val="00FA7E3E"/>
    <w:rsid w:val="00FB043D"/>
    <w:rsid w:val="00FB08FA"/>
    <w:rsid w:val="00FB0A4E"/>
    <w:rsid w:val="00FB0EAB"/>
    <w:rsid w:val="00FB1B6D"/>
    <w:rsid w:val="00FB1EC3"/>
    <w:rsid w:val="00FB2118"/>
    <w:rsid w:val="00FB4410"/>
    <w:rsid w:val="00FB4B29"/>
    <w:rsid w:val="00FB4C18"/>
    <w:rsid w:val="00FB4FEA"/>
    <w:rsid w:val="00FB50DB"/>
    <w:rsid w:val="00FB565B"/>
    <w:rsid w:val="00FB5BA2"/>
    <w:rsid w:val="00FB6223"/>
    <w:rsid w:val="00FB7F4D"/>
    <w:rsid w:val="00FC070F"/>
    <w:rsid w:val="00FC0E01"/>
    <w:rsid w:val="00FC1C0F"/>
    <w:rsid w:val="00FC2441"/>
    <w:rsid w:val="00FC31E6"/>
    <w:rsid w:val="00FC46F3"/>
    <w:rsid w:val="00FC4AEC"/>
    <w:rsid w:val="00FC4E3D"/>
    <w:rsid w:val="00FC510E"/>
    <w:rsid w:val="00FC57A1"/>
    <w:rsid w:val="00FC5BA7"/>
    <w:rsid w:val="00FC6870"/>
    <w:rsid w:val="00FC6A38"/>
    <w:rsid w:val="00FC6F10"/>
    <w:rsid w:val="00FC7527"/>
    <w:rsid w:val="00FC7660"/>
    <w:rsid w:val="00FC77F9"/>
    <w:rsid w:val="00FD0ED0"/>
    <w:rsid w:val="00FD144D"/>
    <w:rsid w:val="00FD1908"/>
    <w:rsid w:val="00FD2296"/>
    <w:rsid w:val="00FD33AD"/>
    <w:rsid w:val="00FD3DE3"/>
    <w:rsid w:val="00FD456F"/>
    <w:rsid w:val="00FD4ED5"/>
    <w:rsid w:val="00FD5119"/>
    <w:rsid w:val="00FD54D4"/>
    <w:rsid w:val="00FD576D"/>
    <w:rsid w:val="00FD6063"/>
    <w:rsid w:val="00FD63B7"/>
    <w:rsid w:val="00FD65E9"/>
    <w:rsid w:val="00FD6794"/>
    <w:rsid w:val="00FD7E93"/>
    <w:rsid w:val="00FE0B08"/>
    <w:rsid w:val="00FE0EC3"/>
    <w:rsid w:val="00FE1D9D"/>
    <w:rsid w:val="00FE22C2"/>
    <w:rsid w:val="00FE26AE"/>
    <w:rsid w:val="00FE2898"/>
    <w:rsid w:val="00FE2B82"/>
    <w:rsid w:val="00FE2DD8"/>
    <w:rsid w:val="00FE2FC3"/>
    <w:rsid w:val="00FE359C"/>
    <w:rsid w:val="00FE4999"/>
    <w:rsid w:val="00FE4B7E"/>
    <w:rsid w:val="00FE4EF5"/>
    <w:rsid w:val="00FE566C"/>
    <w:rsid w:val="00FE61D8"/>
    <w:rsid w:val="00FE63AB"/>
    <w:rsid w:val="00FE6675"/>
    <w:rsid w:val="00FE6B22"/>
    <w:rsid w:val="00FE6DD6"/>
    <w:rsid w:val="00FE71E2"/>
    <w:rsid w:val="00FF0468"/>
    <w:rsid w:val="00FF04FF"/>
    <w:rsid w:val="00FF0D10"/>
    <w:rsid w:val="00FF0FD7"/>
    <w:rsid w:val="00FF1633"/>
    <w:rsid w:val="00FF1A66"/>
    <w:rsid w:val="00FF1CF0"/>
    <w:rsid w:val="00FF2209"/>
    <w:rsid w:val="00FF2E72"/>
    <w:rsid w:val="00FF3B58"/>
    <w:rsid w:val="00FF3D96"/>
    <w:rsid w:val="00FF4F36"/>
    <w:rsid w:val="00FF5AB2"/>
    <w:rsid w:val="00FF61C0"/>
    <w:rsid w:val="00FF655B"/>
    <w:rsid w:val="00FF68FA"/>
    <w:rsid w:val="00FF6B61"/>
    <w:rsid w:val="00FF6C1D"/>
    <w:rsid w:val="00FF6E54"/>
    <w:rsid w:val="00FF6FD9"/>
    <w:rsid w:val="00FF723D"/>
    <w:rsid w:val="00FF72EC"/>
    <w:rsid w:val="00FF762F"/>
    <w:rsid w:val="00FF77DB"/>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29127"/>
  <w15:docId w15:val="{DCCE0B8D-A829-444F-9E10-EB68318D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B2E"/>
    <w:rPr>
      <w:sz w:val="24"/>
    </w:rPr>
  </w:style>
  <w:style w:type="paragraph" w:styleId="Heading1">
    <w:name w:val="heading 1"/>
    <w:basedOn w:val="Normal"/>
    <w:next w:val="Normal"/>
    <w:qFormat/>
    <w:rsid w:val="00927B2E"/>
    <w:pPr>
      <w:keepNext/>
      <w:numPr>
        <w:numId w:val="1"/>
      </w:numPr>
      <w:outlineLvl w:val="0"/>
    </w:pPr>
  </w:style>
  <w:style w:type="paragraph" w:styleId="Heading2">
    <w:name w:val="heading 2"/>
    <w:basedOn w:val="Normal"/>
    <w:next w:val="Normal"/>
    <w:qFormat/>
    <w:rsid w:val="00927B2E"/>
    <w:pPr>
      <w:keepNext/>
      <w:outlineLvl w:val="1"/>
    </w:pPr>
    <w:rPr>
      <w:b/>
      <w:bCs/>
    </w:rPr>
  </w:style>
  <w:style w:type="paragraph" w:styleId="Heading3">
    <w:name w:val="heading 3"/>
    <w:basedOn w:val="Normal"/>
    <w:next w:val="Normal"/>
    <w:qFormat/>
    <w:rsid w:val="00927B2E"/>
    <w:pPr>
      <w:keepNext/>
      <w:outlineLvl w:val="2"/>
    </w:pPr>
    <w:rPr>
      <w:lang w:val="fr-FR"/>
    </w:rPr>
  </w:style>
  <w:style w:type="paragraph" w:styleId="Heading4">
    <w:name w:val="heading 4"/>
    <w:basedOn w:val="Normal"/>
    <w:next w:val="Normal"/>
    <w:qFormat/>
    <w:rsid w:val="00927B2E"/>
    <w:pPr>
      <w:keepNext/>
      <w:ind w:left="720" w:firstLine="720"/>
      <w:outlineLvl w:val="3"/>
    </w:pPr>
    <w:rPr>
      <w:b/>
      <w:u w:val="single"/>
    </w:rPr>
  </w:style>
  <w:style w:type="paragraph" w:styleId="Heading5">
    <w:name w:val="heading 5"/>
    <w:basedOn w:val="Normal"/>
    <w:next w:val="Normal"/>
    <w:qFormat/>
    <w:rsid w:val="00927B2E"/>
    <w:pPr>
      <w:keepNext/>
      <w:ind w:right="432"/>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7B2E"/>
    <w:pPr>
      <w:jc w:val="center"/>
    </w:pPr>
    <w:rPr>
      <w:rFonts w:ascii="Bookman Old Style" w:hAnsi="Bookman Old Style"/>
      <w:b/>
    </w:rPr>
  </w:style>
  <w:style w:type="paragraph" w:styleId="BodyText">
    <w:name w:val="Body Text"/>
    <w:basedOn w:val="Normal"/>
    <w:rsid w:val="00927B2E"/>
    <w:rPr>
      <w:rFonts w:ascii="Bookman Old Style" w:hAnsi="Bookman Old Style"/>
    </w:rPr>
  </w:style>
  <w:style w:type="paragraph" w:styleId="BodyTextIndent">
    <w:name w:val="Body Text Indent"/>
    <w:basedOn w:val="Normal"/>
    <w:rsid w:val="00927B2E"/>
    <w:pPr>
      <w:ind w:left="720"/>
    </w:pPr>
    <w:rPr>
      <w:rFonts w:ascii="Bookman Old Style" w:hAnsi="Bookman Old Style"/>
    </w:rPr>
  </w:style>
  <w:style w:type="paragraph" w:styleId="Header">
    <w:name w:val="header"/>
    <w:basedOn w:val="Normal"/>
    <w:rsid w:val="00927B2E"/>
    <w:pPr>
      <w:tabs>
        <w:tab w:val="center" w:pos="4320"/>
        <w:tab w:val="right" w:pos="8640"/>
      </w:tabs>
    </w:pPr>
  </w:style>
  <w:style w:type="paragraph" w:styleId="Footer">
    <w:name w:val="footer"/>
    <w:basedOn w:val="Normal"/>
    <w:link w:val="FooterChar"/>
    <w:uiPriority w:val="99"/>
    <w:rsid w:val="00927B2E"/>
    <w:pPr>
      <w:tabs>
        <w:tab w:val="center" w:pos="4320"/>
        <w:tab w:val="right" w:pos="8640"/>
      </w:tabs>
    </w:pPr>
  </w:style>
  <w:style w:type="paragraph" w:styleId="Subtitle">
    <w:name w:val="Subtitle"/>
    <w:basedOn w:val="Normal"/>
    <w:qFormat/>
    <w:rsid w:val="00927B2E"/>
    <w:pPr>
      <w:jc w:val="center"/>
    </w:pPr>
    <w:rPr>
      <w:b/>
    </w:rPr>
  </w:style>
  <w:style w:type="paragraph" w:styleId="BodyTextIndent2">
    <w:name w:val="Body Text Indent 2"/>
    <w:basedOn w:val="Normal"/>
    <w:rsid w:val="00927B2E"/>
    <w:pPr>
      <w:ind w:left="720"/>
    </w:pPr>
  </w:style>
  <w:style w:type="paragraph" w:styleId="FootnoteText">
    <w:name w:val="footnote text"/>
    <w:basedOn w:val="Normal"/>
    <w:semiHidden/>
    <w:rsid w:val="00927B2E"/>
  </w:style>
  <w:style w:type="character" w:styleId="FootnoteReference">
    <w:name w:val="footnote reference"/>
    <w:basedOn w:val="DefaultParagraphFont"/>
    <w:semiHidden/>
    <w:rsid w:val="00927B2E"/>
    <w:rPr>
      <w:vertAlign w:val="superscript"/>
    </w:rPr>
  </w:style>
  <w:style w:type="paragraph" w:styleId="BodyText2">
    <w:name w:val="Body Text 2"/>
    <w:basedOn w:val="Normal"/>
    <w:link w:val="BodyText2Char"/>
    <w:rsid w:val="00927B2E"/>
    <w:pPr>
      <w:ind w:right="432"/>
    </w:pPr>
  </w:style>
  <w:style w:type="paragraph" w:styleId="BodyTextIndent3">
    <w:name w:val="Body Text Indent 3"/>
    <w:basedOn w:val="Normal"/>
    <w:rsid w:val="00927B2E"/>
    <w:pPr>
      <w:ind w:left="1440"/>
    </w:pPr>
  </w:style>
  <w:style w:type="paragraph" w:styleId="BodyText3">
    <w:name w:val="Body Text 3"/>
    <w:basedOn w:val="Normal"/>
    <w:rsid w:val="00927B2E"/>
    <w:rPr>
      <w:sz w:val="22"/>
    </w:rPr>
  </w:style>
  <w:style w:type="paragraph" w:styleId="BalloonText">
    <w:name w:val="Balloon Text"/>
    <w:basedOn w:val="Normal"/>
    <w:link w:val="BalloonTextChar"/>
    <w:uiPriority w:val="99"/>
    <w:rsid w:val="00ED6B96"/>
    <w:rPr>
      <w:rFonts w:ascii="Tahoma" w:hAnsi="Tahoma" w:cs="Tahoma"/>
      <w:sz w:val="16"/>
      <w:szCs w:val="16"/>
    </w:rPr>
  </w:style>
  <w:style w:type="character" w:customStyle="1" w:styleId="BalloonTextChar">
    <w:name w:val="Balloon Text Char"/>
    <w:basedOn w:val="DefaultParagraphFont"/>
    <w:link w:val="BalloonText"/>
    <w:uiPriority w:val="99"/>
    <w:rsid w:val="00ED6B96"/>
    <w:rPr>
      <w:rFonts w:ascii="Tahoma" w:hAnsi="Tahoma" w:cs="Tahoma"/>
      <w:sz w:val="16"/>
      <w:szCs w:val="16"/>
    </w:rPr>
  </w:style>
  <w:style w:type="paragraph" w:styleId="ListParagraph">
    <w:name w:val="List Paragraph"/>
    <w:basedOn w:val="Normal"/>
    <w:uiPriority w:val="34"/>
    <w:qFormat/>
    <w:rsid w:val="00EE3FAC"/>
    <w:pPr>
      <w:ind w:left="720"/>
      <w:contextualSpacing/>
    </w:pPr>
  </w:style>
  <w:style w:type="character" w:customStyle="1" w:styleId="FooterChar">
    <w:name w:val="Footer Char"/>
    <w:basedOn w:val="DefaultParagraphFont"/>
    <w:link w:val="Footer"/>
    <w:uiPriority w:val="99"/>
    <w:rsid w:val="00DD4905"/>
    <w:rPr>
      <w:sz w:val="24"/>
    </w:rPr>
  </w:style>
  <w:style w:type="character" w:customStyle="1" w:styleId="BodyText2Char">
    <w:name w:val="Body Text 2 Char"/>
    <w:basedOn w:val="DefaultParagraphFont"/>
    <w:link w:val="BodyText2"/>
    <w:rsid w:val="00D06BAF"/>
    <w:rPr>
      <w:sz w:val="24"/>
    </w:rPr>
  </w:style>
  <w:style w:type="character" w:styleId="Emphasis">
    <w:name w:val="Emphasis"/>
    <w:basedOn w:val="DefaultParagraphFont"/>
    <w:qFormat/>
    <w:rsid w:val="007E2A45"/>
    <w:rPr>
      <w:i/>
      <w:iCs/>
    </w:rPr>
  </w:style>
  <w:style w:type="paragraph" w:styleId="NoSpacing">
    <w:name w:val="No Spacing"/>
    <w:uiPriority w:val="1"/>
    <w:qFormat/>
    <w:rsid w:val="00805064"/>
    <w:rPr>
      <w:rFonts w:asciiTheme="minorHAnsi" w:eastAsiaTheme="minorHAnsi" w:hAnsiTheme="minorHAnsi" w:cstheme="minorBidi"/>
      <w:sz w:val="22"/>
      <w:szCs w:val="22"/>
    </w:rPr>
  </w:style>
  <w:style w:type="character" w:styleId="Strong">
    <w:name w:val="Strong"/>
    <w:basedOn w:val="DefaultParagraphFont"/>
    <w:qFormat/>
    <w:rsid w:val="00A44940"/>
    <w:rPr>
      <w:b/>
      <w:bCs/>
    </w:rPr>
  </w:style>
  <w:style w:type="character" w:styleId="Hyperlink">
    <w:name w:val="Hyperlink"/>
    <w:basedOn w:val="DefaultParagraphFont"/>
    <w:uiPriority w:val="99"/>
    <w:semiHidden/>
    <w:unhideWhenUsed/>
    <w:rsid w:val="00644D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1054">
      <w:bodyDiv w:val="1"/>
      <w:marLeft w:val="0"/>
      <w:marRight w:val="0"/>
      <w:marTop w:val="0"/>
      <w:marBottom w:val="0"/>
      <w:divBdr>
        <w:top w:val="none" w:sz="0" w:space="0" w:color="auto"/>
        <w:left w:val="none" w:sz="0" w:space="0" w:color="auto"/>
        <w:bottom w:val="none" w:sz="0" w:space="0" w:color="auto"/>
        <w:right w:val="none" w:sz="0" w:space="0" w:color="auto"/>
      </w:divBdr>
    </w:div>
    <w:div w:id="10715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DPLU\ZBA\Minutes\2012\3-27-12%20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2CDBF-605D-4620-A705-7BBC4526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3-27-12 rev</Template>
  <TotalTime>984</TotalTime>
  <Pages>1</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GILFORD ZONING BOARD OF ADJUSTMENT</vt:lpstr>
    </vt:vector>
  </TitlesOfParts>
  <Company>Town of Gilford</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ZONING BOARD OF ADJUSTMENT</dc:title>
  <dc:creator>sandra</dc:creator>
  <cp:lastModifiedBy>Sandra Hart</cp:lastModifiedBy>
  <cp:revision>20</cp:revision>
  <cp:lastPrinted>2021-03-24T14:44:00Z</cp:lastPrinted>
  <dcterms:created xsi:type="dcterms:W3CDTF">2021-02-23T19:19:00Z</dcterms:created>
  <dcterms:modified xsi:type="dcterms:W3CDTF">2021-03-24T14:44:00Z</dcterms:modified>
</cp:coreProperties>
</file>