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105" w:rsidRDefault="008C1105" w:rsidP="00F26550">
      <w:pPr>
        <w:jc w:val="center"/>
        <w:rPr>
          <w:b/>
          <w:sz w:val="26"/>
          <w:szCs w:val="26"/>
        </w:rPr>
      </w:pPr>
      <w:bookmarkStart w:id="0" w:name="_GoBack"/>
      <w:bookmarkEnd w:id="0"/>
    </w:p>
    <w:p w:rsidR="00E3571A" w:rsidRDefault="00E3571A" w:rsidP="00F26550">
      <w:pPr>
        <w:jc w:val="center"/>
        <w:rPr>
          <w:b/>
          <w:sz w:val="26"/>
          <w:szCs w:val="26"/>
        </w:rPr>
      </w:pPr>
    </w:p>
    <w:p w:rsidR="00E3571A" w:rsidRDefault="00E3571A" w:rsidP="00F26550">
      <w:pPr>
        <w:jc w:val="center"/>
        <w:rPr>
          <w:b/>
          <w:sz w:val="26"/>
          <w:szCs w:val="26"/>
        </w:rPr>
      </w:pPr>
    </w:p>
    <w:p w:rsidR="008C1105" w:rsidRDefault="008C1105" w:rsidP="00F26550">
      <w:pPr>
        <w:jc w:val="center"/>
        <w:rPr>
          <w:b/>
          <w:sz w:val="26"/>
          <w:szCs w:val="26"/>
        </w:rPr>
      </w:pPr>
    </w:p>
    <w:p w:rsidR="005B0542" w:rsidRPr="00CF0706" w:rsidRDefault="00F26550" w:rsidP="00F26550">
      <w:pPr>
        <w:jc w:val="center"/>
        <w:rPr>
          <w:b/>
          <w:sz w:val="26"/>
          <w:szCs w:val="26"/>
        </w:rPr>
      </w:pPr>
      <w:r w:rsidRPr="00CF0706">
        <w:rPr>
          <w:b/>
          <w:sz w:val="26"/>
          <w:szCs w:val="26"/>
        </w:rPr>
        <w:t>GILFORD PARKS and RECREATION COMMISSION MINUTES</w:t>
      </w:r>
    </w:p>
    <w:p w:rsidR="00F26550" w:rsidRPr="00CF0706" w:rsidRDefault="00F26550" w:rsidP="00F26550">
      <w:pPr>
        <w:jc w:val="center"/>
        <w:rPr>
          <w:b/>
          <w:sz w:val="26"/>
          <w:szCs w:val="26"/>
        </w:rPr>
      </w:pPr>
    </w:p>
    <w:p w:rsidR="00F26550" w:rsidRPr="00811468" w:rsidRDefault="00D12FEF" w:rsidP="00F26550">
      <w:pPr>
        <w:jc w:val="center"/>
        <w:rPr>
          <w:b/>
          <w:sz w:val="28"/>
          <w:szCs w:val="28"/>
        </w:rPr>
      </w:pPr>
      <w:r>
        <w:rPr>
          <w:b/>
          <w:sz w:val="28"/>
          <w:szCs w:val="28"/>
        </w:rPr>
        <w:t>November 1</w:t>
      </w:r>
      <w:r w:rsidR="0022316F">
        <w:rPr>
          <w:b/>
          <w:sz w:val="28"/>
          <w:szCs w:val="28"/>
        </w:rPr>
        <w:t>, 2021</w:t>
      </w:r>
    </w:p>
    <w:p w:rsidR="00F26550" w:rsidRPr="00811468" w:rsidRDefault="00F26550" w:rsidP="00F26550">
      <w:pPr>
        <w:jc w:val="center"/>
        <w:rPr>
          <w:b/>
          <w:sz w:val="28"/>
          <w:szCs w:val="28"/>
        </w:rPr>
      </w:pPr>
    </w:p>
    <w:p w:rsidR="0093076B" w:rsidRDefault="00E014C8" w:rsidP="00D12FEF">
      <w:pPr>
        <w:rPr>
          <w:sz w:val="28"/>
          <w:szCs w:val="28"/>
        </w:rPr>
      </w:pPr>
      <w:r>
        <w:rPr>
          <w:b/>
          <w:sz w:val="28"/>
          <w:szCs w:val="28"/>
        </w:rPr>
        <w:t>Pr</w:t>
      </w:r>
      <w:r w:rsidR="00F26550" w:rsidRPr="00811468">
        <w:rPr>
          <w:b/>
          <w:sz w:val="28"/>
          <w:szCs w:val="28"/>
        </w:rPr>
        <w:t xml:space="preserve">esent: </w:t>
      </w:r>
      <w:r w:rsidR="004224E3">
        <w:rPr>
          <w:sz w:val="28"/>
          <w:szCs w:val="28"/>
        </w:rPr>
        <w:t xml:space="preserve"> H</w:t>
      </w:r>
      <w:r w:rsidR="00710BEC">
        <w:rPr>
          <w:sz w:val="28"/>
          <w:szCs w:val="28"/>
        </w:rPr>
        <w:t>erb Greene,</w:t>
      </w:r>
      <w:r w:rsidR="0022316F">
        <w:rPr>
          <w:sz w:val="28"/>
          <w:szCs w:val="28"/>
        </w:rPr>
        <w:t xml:space="preserve"> </w:t>
      </w:r>
      <w:r w:rsidR="00D12FEF">
        <w:rPr>
          <w:sz w:val="28"/>
          <w:szCs w:val="28"/>
        </w:rPr>
        <w:t>Peter Allen, Lisa ManzBuckley, Tracey Blandford, Dave Smith, Thom Francoeur, Rick Nelson</w:t>
      </w:r>
      <w:r w:rsidR="00E3571A">
        <w:rPr>
          <w:sz w:val="28"/>
          <w:szCs w:val="28"/>
        </w:rPr>
        <w:t xml:space="preserve"> and Miriam York</w:t>
      </w:r>
    </w:p>
    <w:p w:rsidR="00E3571A" w:rsidRDefault="00E3571A" w:rsidP="00EA207E">
      <w:pPr>
        <w:rPr>
          <w:sz w:val="28"/>
          <w:szCs w:val="28"/>
        </w:rPr>
      </w:pPr>
    </w:p>
    <w:p w:rsidR="0093076B" w:rsidRDefault="00B617C9" w:rsidP="00EA207E">
      <w:pPr>
        <w:rPr>
          <w:sz w:val="28"/>
          <w:szCs w:val="28"/>
        </w:rPr>
      </w:pPr>
      <w:r>
        <w:rPr>
          <w:sz w:val="28"/>
          <w:szCs w:val="28"/>
        </w:rPr>
        <w:t>Excused</w:t>
      </w:r>
      <w:r w:rsidR="0093076B">
        <w:rPr>
          <w:sz w:val="28"/>
          <w:szCs w:val="28"/>
        </w:rPr>
        <w:t xml:space="preserve">: </w:t>
      </w:r>
      <w:r w:rsidR="00D12FEF">
        <w:rPr>
          <w:sz w:val="28"/>
          <w:szCs w:val="28"/>
        </w:rPr>
        <w:t>Jim Glover</w:t>
      </w:r>
    </w:p>
    <w:p w:rsidR="00C675C8" w:rsidRPr="00CF0706" w:rsidRDefault="00C675C8" w:rsidP="00EA207E">
      <w:pPr>
        <w:rPr>
          <w:sz w:val="26"/>
          <w:szCs w:val="26"/>
        </w:rPr>
      </w:pPr>
    </w:p>
    <w:p w:rsidR="00471153" w:rsidRDefault="00710BEC" w:rsidP="00E014C8">
      <w:pPr>
        <w:ind w:left="360"/>
        <w:rPr>
          <w:sz w:val="28"/>
          <w:szCs w:val="28"/>
        </w:rPr>
      </w:pPr>
      <w:r>
        <w:rPr>
          <w:sz w:val="28"/>
          <w:szCs w:val="28"/>
        </w:rPr>
        <w:t>The meeting was</w:t>
      </w:r>
      <w:r w:rsidR="00A0369B">
        <w:rPr>
          <w:sz w:val="28"/>
          <w:szCs w:val="28"/>
        </w:rPr>
        <w:t xml:space="preserve"> held at the </w:t>
      </w:r>
      <w:r w:rsidR="00E014C8">
        <w:rPr>
          <w:sz w:val="28"/>
          <w:szCs w:val="28"/>
        </w:rPr>
        <w:t>Town Hall</w:t>
      </w:r>
      <w:r w:rsidR="00D12FEF">
        <w:rPr>
          <w:sz w:val="28"/>
          <w:szCs w:val="28"/>
        </w:rPr>
        <w:t xml:space="preserve"> in the Police EOC Room</w:t>
      </w:r>
      <w:r w:rsidR="00A0369B">
        <w:rPr>
          <w:sz w:val="28"/>
          <w:szCs w:val="28"/>
        </w:rPr>
        <w:t xml:space="preserve"> and was</w:t>
      </w:r>
      <w:r>
        <w:rPr>
          <w:sz w:val="28"/>
          <w:szCs w:val="28"/>
        </w:rPr>
        <w:t xml:space="preserve"> called to order by </w:t>
      </w:r>
      <w:r w:rsidR="00C675C8">
        <w:rPr>
          <w:sz w:val="28"/>
          <w:szCs w:val="28"/>
        </w:rPr>
        <w:t>Rick Nelson at 5:30</w:t>
      </w:r>
      <w:r w:rsidR="004224E3">
        <w:rPr>
          <w:sz w:val="28"/>
          <w:szCs w:val="28"/>
        </w:rPr>
        <w:t>.</w:t>
      </w:r>
    </w:p>
    <w:p w:rsidR="00811468" w:rsidRPr="00811468" w:rsidRDefault="00811468" w:rsidP="00471153">
      <w:pPr>
        <w:ind w:left="700"/>
        <w:rPr>
          <w:sz w:val="28"/>
          <w:szCs w:val="28"/>
        </w:rPr>
      </w:pPr>
    </w:p>
    <w:p w:rsidR="0093076B" w:rsidRPr="00A94EBD" w:rsidRDefault="004224E3" w:rsidP="00A94EBD">
      <w:pPr>
        <w:ind w:left="360"/>
        <w:rPr>
          <w:b/>
          <w:sz w:val="28"/>
          <w:szCs w:val="28"/>
        </w:rPr>
      </w:pPr>
      <w:r w:rsidRPr="00A94EBD">
        <w:rPr>
          <w:sz w:val="28"/>
          <w:szCs w:val="28"/>
        </w:rPr>
        <w:t>Peter</w:t>
      </w:r>
      <w:r w:rsidR="00C675C8" w:rsidRPr="00A94EBD">
        <w:rPr>
          <w:sz w:val="28"/>
          <w:szCs w:val="28"/>
        </w:rPr>
        <w:t xml:space="preserve"> and </w:t>
      </w:r>
      <w:r w:rsidR="00D12FEF" w:rsidRPr="00A94EBD">
        <w:rPr>
          <w:sz w:val="28"/>
          <w:szCs w:val="28"/>
        </w:rPr>
        <w:t>Tracey</w:t>
      </w:r>
      <w:r w:rsidR="0003014A" w:rsidRPr="00A94EBD">
        <w:rPr>
          <w:sz w:val="28"/>
          <w:szCs w:val="28"/>
        </w:rPr>
        <w:t xml:space="preserve"> </w:t>
      </w:r>
      <w:r w:rsidR="00C675C8" w:rsidRPr="00A94EBD">
        <w:rPr>
          <w:sz w:val="28"/>
          <w:szCs w:val="28"/>
        </w:rPr>
        <w:t>were</w:t>
      </w:r>
      <w:r w:rsidRPr="00A94EBD">
        <w:rPr>
          <w:sz w:val="28"/>
          <w:szCs w:val="28"/>
        </w:rPr>
        <w:t xml:space="preserve"> </w:t>
      </w:r>
      <w:r w:rsidR="00612278" w:rsidRPr="00A94EBD">
        <w:rPr>
          <w:sz w:val="28"/>
          <w:szCs w:val="28"/>
        </w:rPr>
        <w:t>appointed as</w:t>
      </w:r>
      <w:r w:rsidR="00A915F4" w:rsidRPr="00A94EBD">
        <w:rPr>
          <w:sz w:val="28"/>
          <w:szCs w:val="28"/>
        </w:rPr>
        <w:t xml:space="preserve"> </w:t>
      </w:r>
      <w:r w:rsidRPr="00A94EBD">
        <w:rPr>
          <w:sz w:val="28"/>
          <w:szCs w:val="28"/>
        </w:rPr>
        <w:t>voting member</w:t>
      </w:r>
      <w:r w:rsidR="00C675C8" w:rsidRPr="00A94EBD">
        <w:rPr>
          <w:sz w:val="28"/>
          <w:szCs w:val="28"/>
        </w:rPr>
        <w:t>s</w:t>
      </w:r>
      <w:r w:rsidR="000B1133" w:rsidRPr="00A94EBD">
        <w:rPr>
          <w:sz w:val="28"/>
          <w:szCs w:val="28"/>
        </w:rPr>
        <w:t>.</w:t>
      </w:r>
      <w:r w:rsidR="00C675C8" w:rsidRPr="00A94EBD">
        <w:rPr>
          <w:sz w:val="28"/>
          <w:szCs w:val="28"/>
        </w:rPr>
        <w:t xml:space="preserve">  When </w:t>
      </w:r>
      <w:r w:rsidR="00D12FEF" w:rsidRPr="00A94EBD">
        <w:rPr>
          <w:sz w:val="28"/>
          <w:szCs w:val="28"/>
        </w:rPr>
        <w:t>Miriam York</w:t>
      </w:r>
      <w:r w:rsidR="00C675C8" w:rsidRPr="00A94EBD">
        <w:rPr>
          <w:sz w:val="28"/>
          <w:szCs w:val="28"/>
        </w:rPr>
        <w:t xml:space="preserve"> </w:t>
      </w:r>
      <w:r w:rsidR="00C87E0B" w:rsidRPr="00A94EBD">
        <w:rPr>
          <w:sz w:val="28"/>
          <w:szCs w:val="28"/>
        </w:rPr>
        <w:t>arrived,</w:t>
      </w:r>
      <w:r w:rsidR="00C675C8" w:rsidRPr="00A94EBD">
        <w:rPr>
          <w:sz w:val="28"/>
          <w:szCs w:val="28"/>
        </w:rPr>
        <w:t xml:space="preserve"> </w:t>
      </w:r>
      <w:r w:rsidR="00D12FEF" w:rsidRPr="00A94EBD">
        <w:rPr>
          <w:sz w:val="28"/>
          <w:szCs w:val="28"/>
        </w:rPr>
        <w:t>s</w:t>
      </w:r>
      <w:r w:rsidR="00C675C8" w:rsidRPr="00A94EBD">
        <w:rPr>
          <w:sz w:val="28"/>
          <w:szCs w:val="28"/>
        </w:rPr>
        <w:t xml:space="preserve">he replaced </w:t>
      </w:r>
      <w:r w:rsidR="00D12FEF" w:rsidRPr="00A94EBD">
        <w:rPr>
          <w:sz w:val="28"/>
          <w:szCs w:val="28"/>
        </w:rPr>
        <w:t>Tracey</w:t>
      </w:r>
      <w:r w:rsidR="0003014A" w:rsidRPr="00A94EBD">
        <w:rPr>
          <w:sz w:val="28"/>
          <w:szCs w:val="28"/>
        </w:rPr>
        <w:t xml:space="preserve"> </w:t>
      </w:r>
      <w:r w:rsidR="00C675C8" w:rsidRPr="00A94EBD">
        <w:rPr>
          <w:sz w:val="28"/>
          <w:szCs w:val="28"/>
        </w:rPr>
        <w:t>as a voting member.</w:t>
      </w:r>
      <w:r w:rsidR="00D12FEF" w:rsidRPr="00A94EBD">
        <w:rPr>
          <w:sz w:val="28"/>
          <w:szCs w:val="28"/>
        </w:rPr>
        <w:t xml:space="preserve">  Herb took minutes until </w:t>
      </w:r>
      <w:r w:rsidR="00A94EBD">
        <w:rPr>
          <w:sz w:val="28"/>
          <w:szCs w:val="28"/>
        </w:rPr>
        <w:t>Miriam arrived at the start of 3</w:t>
      </w:r>
      <w:r w:rsidR="00D12FEF" w:rsidRPr="00A94EBD">
        <w:rPr>
          <w:sz w:val="28"/>
          <w:szCs w:val="28"/>
        </w:rPr>
        <w:t>. Programs Update.</w:t>
      </w:r>
    </w:p>
    <w:p w:rsidR="0093076B" w:rsidRPr="0093076B" w:rsidRDefault="0093076B" w:rsidP="0093076B">
      <w:pPr>
        <w:pStyle w:val="ListParagraph"/>
        <w:rPr>
          <w:b/>
          <w:sz w:val="28"/>
          <w:szCs w:val="28"/>
        </w:rPr>
      </w:pPr>
    </w:p>
    <w:p w:rsidR="00F26550" w:rsidRPr="00A94EBD" w:rsidRDefault="00F26550" w:rsidP="00A94EBD">
      <w:pPr>
        <w:pStyle w:val="ListParagraph"/>
        <w:numPr>
          <w:ilvl w:val="0"/>
          <w:numId w:val="11"/>
        </w:numPr>
        <w:rPr>
          <w:b/>
          <w:sz w:val="28"/>
          <w:szCs w:val="28"/>
        </w:rPr>
      </w:pPr>
      <w:r w:rsidRPr="00A94EBD">
        <w:rPr>
          <w:b/>
          <w:sz w:val="28"/>
          <w:szCs w:val="28"/>
        </w:rPr>
        <w:t>Minutes</w:t>
      </w:r>
      <w:r w:rsidRPr="00A94EBD">
        <w:rPr>
          <w:sz w:val="28"/>
          <w:szCs w:val="28"/>
        </w:rPr>
        <w:t>:</w:t>
      </w:r>
    </w:p>
    <w:p w:rsidR="0093076B" w:rsidRPr="0093076B" w:rsidRDefault="0093076B" w:rsidP="0093076B">
      <w:pPr>
        <w:rPr>
          <w:b/>
          <w:sz w:val="28"/>
          <w:szCs w:val="28"/>
        </w:rPr>
      </w:pPr>
    </w:p>
    <w:p w:rsidR="004224E3" w:rsidRPr="00A915F4" w:rsidRDefault="00D12FEF" w:rsidP="00A915F4">
      <w:pPr>
        <w:pStyle w:val="ListParagraph"/>
        <w:rPr>
          <w:sz w:val="28"/>
          <w:szCs w:val="28"/>
        </w:rPr>
      </w:pPr>
      <w:r>
        <w:rPr>
          <w:sz w:val="28"/>
          <w:szCs w:val="28"/>
        </w:rPr>
        <w:t>Peter made a motion to approve the m</w:t>
      </w:r>
      <w:r w:rsidR="000B1133">
        <w:rPr>
          <w:sz w:val="28"/>
          <w:szCs w:val="28"/>
        </w:rPr>
        <w:t xml:space="preserve">inutes of the </w:t>
      </w:r>
      <w:r>
        <w:rPr>
          <w:sz w:val="28"/>
          <w:szCs w:val="28"/>
        </w:rPr>
        <w:t>October 4</w:t>
      </w:r>
      <w:r w:rsidR="0003014A">
        <w:rPr>
          <w:sz w:val="28"/>
          <w:szCs w:val="28"/>
        </w:rPr>
        <w:t>,</w:t>
      </w:r>
      <w:r w:rsidR="00B617C9">
        <w:rPr>
          <w:sz w:val="28"/>
          <w:szCs w:val="28"/>
        </w:rPr>
        <w:t xml:space="preserve"> 2021</w:t>
      </w:r>
      <w:r w:rsidR="0093076B">
        <w:rPr>
          <w:sz w:val="28"/>
          <w:szCs w:val="28"/>
        </w:rPr>
        <w:t xml:space="preserve"> meeting</w:t>
      </w:r>
      <w:r>
        <w:rPr>
          <w:sz w:val="28"/>
          <w:szCs w:val="28"/>
        </w:rPr>
        <w:t>.  Rick seconded the motion and the minutes</w:t>
      </w:r>
      <w:r w:rsidR="000B1133">
        <w:rPr>
          <w:sz w:val="28"/>
          <w:szCs w:val="28"/>
        </w:rPr>
        <w:t xml:space="preserve"> were approved</w:t>
      </w:r>
      <w:r w:rsidR="0093076B">
        <w:rPr>
          <w:sz w:val="28"/>
          <w:szCs w:val="28"/>
        </w:rPr>
        <w:t xml:space="preserve"> as written.</w:t>
      </w:r>
    </w:p>
    <w:p w:rsidR="004224E3" w:rsidRDefault="004224E3" w:rsidP="004224E3">
      <w:pPr>
        <w:rPr>
          <w:sz w:val="28"/>
          <w:szCs w:val="28"/>
        </w:rPr>
      </w:pPr>
    </w:p>
    <w:p w:rsidR="00D12FEF" w:rsidRPr="00A94EBD" w:rsidRDefault="00D12FEF" w:rsidP="00A94EBD">
      <w:pPr>
        <w:pStyle w:val="ListParagraph"/>
        <w:numPr>
          <w:ilvl w:val="0"/>
          <w:numId w:val="11"/>
        </w:numPr>
        <w:rPr>
          <w:b/>
          <w:sz w:val="28"/>
          <w:szCs w:val="28"/>
        </w:rPr>
      </w:pPr>
      <w:r w:rsidRPr="00A94EBD">
        <w:rPr>
          <w:b/>
          <w:sz w:val="28"/>
          <w:szCs w:val="28"/>
        </w:rPr>
        <w:t>Program Assistant Position:</w:t>
      </w:r>
    </w:p>
    <w:p w:rsidR="00D12FEF" w:rsidRDefault="00D12FEF" w:rsidP="00D12FEF">
      <w:pPr>
        <w:pStyle w:val="ListParagraph"/>
        <w:rPr>
          <w:b/>
          <w:sz w:val="28"/>
          <w:szCs w:val="28"/>
        </w:rPr>
      </w:pPr>
    </w:p>
    <w:p w:rsidR="00D12FEF" w:rsidRDefault="00D12FEF" w:rsidP="00D12FEF">
      <w:pPr>
        <w:pStyle w:val="ListParagraph"/>
        <w:rPr>
          <w:sz w:val="28"/>
          <w:szCs w:val="28"/>
        </w:rPr>
      </w:pPr>
      <w:r>
        <w:rPr>
          <w:sz w:val="28"/>
          <w:szCs w:val="28"/>
        </w:rPr>
        <w:t>Herb and Miriam interviewed the one applicant in early October.  They both felt she would have made a good addition to the department.  Unfortunately, when a job offer was extended to her she declined stating she had accepted a position elsewhere.  Herb will re-advertise for the position.</w:t>
      </w:r>
    </w:p>
    <w:p w:rsidR="00D12FEF" w:rsidRDefault="00D12FEF" w:rsidP="004224E3">
      <w:pPr>
        <w:rPr>
          <w:b/>
          <w:sz w:val="28"/>
          <w:szCs w:val="28"/>
        </w:rPr>
      </w:pPr>
    </w:p>
    <w:p w:rsidR="00932D44" w:rsidRDefault="00932D44" w:rsidP="00932D44">
      <w:pPr>
        <w:pStyle w:val="ListParagraph"/>
        <w:rPr>
          <w:sz w:val="28"/>
          <w:szCs w:val="28"/>
        </w:rPr>
      </w:pPr>
      <w:r>
        <w:rPr>
          <w:sz w:val="28"/>
          <w:szCs w:val="28"/>
        </w:rPr>
        <w:t>Respectfully submitted,</w:t>
      </w:r>
    </w:p>
    <w:p w:rsidR="00932D44" w:rsidRDefault="00932D44" w:rsidP="00932D44">
      <w:pPr>
        <w:rPr>
          <w:sz w:val="28"/>
          <w:szCs w:val="28"/>
        </w:rPr>
      </w:pPr>
    </w:p>
    <w:p w:rsidR="00932D44" w:rsidRPr="005D3B24" w:rsidRDefault="00932D44" w:rsidP="00932D44">
      <w:pPr>
        <w:rPr>
          <w:sz w:val="28"/>
          <w:szCs w:val="28"/>
        </w:rPr>
      </w:pPr>
    </w:p>
    <w:p w:rsidR="00932D44" w:rsidRDefault="00932D44" w:rsidP="00932D44">
      <w:pPr>
        <w:pStyle w:val="ListParagraph"/>
        <w:rPr>
          <w:sz w:val="28"/>
          <w:szCs w:val="28"/>
        </w:rPr>
      </w:pPr>
      <w:r>
        <w:rPr>
          <w:sz w:val="28"/>
          <w:szCs w:val="28"/>
        </w:rPr>
        <w:t>Herb Greene</w:t>
      </w:r>
    </w:p>
    <w:p w:rsidR="00932D44" w:rsidRDefault="00932D44" w:rsidP="004224E3">
      <w:pPr>
        <w:rPr>
          <w:b/>
          <w:sz w:val="28"/>
          <w:szCs w:val="28"/>
        </w:rPr>
      </w:pPr>
    </w:p>
    <w:p w:rsidR="00D12FEF" w:rsidRDefault="00D12FEF" w:rsidP="004224E3">
      <w:pPr>
        <w:rPr>
          <w:b/>
          <w:sz w:val="28"/>
          <w:szCs w:val="28"/>
        </w:rPr>
      </w:pPr>
    </w:p>
    <w:p w:rsidR="004224E3" w:rsidRDefault="004224E3" w:rsidP="00A94EBD">
      <w:pPr>
        <w:pStyle w:val="ListParagraph"/>
        <w:numPr>
          <w:ilvl w:val="0"/>
          <w:numId w:val="11"/>
        </w:numPr>
        <w:rPr>
          <w:b/>
          <w:sz w:val="28"/>
          <w:szCs w:val="28"/>
        </w:rPr>
      </w:pPr>
      <w:r w:rsidRPr="00A94EBD">
        <w:rPr>
          <w:b/>
          <w:sz w:val="28"/>
          <w:szCs w:val="28"/>
        </w:rPr>
        <w:t>Program</w:t>
      </w:r>
      <w:r w:rsidR="00A915F4" w:rsidRPr="00A94EBD">
        <w:rPr>
          <w:b/>
          <w:sz w:val="28"/>
          <w:szCs w:val="28"/>
        </w:rPr>
        <w:t>s</w:t>
      </w:r>
      <w:r w:rsidRPr="00A94EBD">
        <w:rPr>
          <w:b/>
          <w:sz w:val="28"/>
          <w:szCs w:val="28"/>
        </w:rPr>
        <w:t xml:space="preserve"> Update:</w:t>
      </w:r>
    </w:p>
    <w:p w:rsidR="000E48F0" w:rsidRDefault="000E48F0" w:rsidP="000E48F0">
      <w:pPr>
        <w:pStyle w:val="ListParagraph"/>
        <w:rPr>
          <w:b/>
          <w:sz w:val="28"/>
          <w:szCs w:val="28"/>
        </w:rPr>
      </w:pPr>
    </w:p>
    <w:p w:rsidR="000E48F0" w:rsidRDefault="000E48F0" w:rsidP="000E48F0">
      <w:pPr>
        <w:pStyle w:val="ListParagraph"/>
        <w:rPr>
          <w:sz w:val="28"/>
          <w:szCs w:val="28"/>
        </w:rPr>
      </w:pPr>
      <w:r w:rsidRPr="000E48F0">
        <w:rPr>
          <w:sz w:val="28"/>
          <w:szCs w:val="28"/>
        </w:rPr>
        <w:t>Herb reviewed the</w:t>
      </w:r>
      <w:r>
        <w:rPr>
          <w:sz w:val="28"/>
          <w:szCs w:val="28"/>
        </w:rPr>
        <w:t xml:space="preserve"> Director’s Report.  The Spooky Story Walk was cancelled due to rain and muddy conditions.  There were over 160 kids at the </w:t>
      </w:r>
    </w:p>
    <w:p w:rsidR="000E48F0" w:rsidRDefault="000E48F0" w:rsidP="000E48F0">
      <w:pPr>
        <w:pStyle w:val="ListParagraph"/>
        <w:rPr>
          <w:sz w:val="28"/>
          <w:szCs w:val="28"/>
        </w:rPr>
      </w:pPr>
    </w:p>
    <w:p w:rsidR="000E48F0" w:rsidRPr="000E48F0" w:rsidRDefault="000E48F0" w:rsidP="000E48F0">
      <w:pPr>
        <w:pStyle w:val="ListParagraph"/>
        <w:rPr>
          <w:sz w:val="28"/>
          <w:szCs w:val="28"/>
        </w:rPr>
      </w:pPr>
      <w:r>
        <w:rPr>
          <w:sz w:val="28"/>
          <w:szCs w:val="28"/>
        </w:rPr>
        <w:lastRenderedPageBreak/>
        <w:t>Halloween Party at the Middle School.  The costumes were great and there were a lot of 8</w:t>
      </w:r>
      <w:r w:rsidRPr="000E48F0">
        <w:rPr>
          <w:sz w:val="28"/>
          <w:szCs w:val="28"/>
          <w:vertAlign w:val="superscript"/>
        </w:rPr>
        <w:t>th</w:t>
      </w:r>
      <w:r>
        <w:rPr>
          <w:sz w:val="28"/>
          <w:szCs w:val="28"/>
        </w:rPr>
        <w:t xml:space="preserve"> graders helping with the games and crafts.  Youth basketball registration is open.  The school district’s protocol procedures will be followed.  Herb will check with other bb programs around the area but it was felt that we would be better off to not play other bb teams due to COVID concerns.  Also the Commission</w:t>
      </w:r>
      <w:r w:rsidR="00EA3BB5">
        <w:rPr>
          <w:sz w:val="28"/>
          <w:szCs w:val="28"/>
        </w:rPr>
        <w:t xml:space="preserve"> agreed to no Babcock/Francoeur</w:t>
      </w:r>
      <w:r>
        <w:rPr>
          <w:sz w:val="28"/>
          <w:szCs w:val="28"/>
        </w:rPr>
        <w:t xml:space="preserve"> this year.  Santa Land is scheduled for December 3</w:t>
      </w:r>
      <w:r w:rsidRPr="000E48F0">
        <w:rPr>
          <w:sz w:val="28"/>
          <w:szCs w:val="28"/>
          <w:vertAlign w:val="superscript"/>
        </w:rPr>
        <w:t>rd</w:t>
      </w:r>
      <w:r>
        <w:rPr>
          <w:sz w:val="28"/>
          <w:szCs w:val="28"/>
        </w:rPr>
        <w:t xml:space="preserve"> and 4</w:t>
      </w:r>
      <w:r w:rsidRPr="000E48F0">
        <w:rPr>
          <w:sz w:val="28"/>
          <w:szCs w:val="28"/>
          <w:vertAlign w:val="superscript"/>
        </w:rPr>
        <w:t>th</w:t>
      </w:r>
      <w:r>
        <w:rPr>
          <w:sz w:val="28"/>
          <w:szCs w:val="28"/>
        </w:rPr>
        <w:t xml:space="preserve"> at the Community Center.</w:t>
      </w:r>
    </w:p>
    <w:p w:rsidR="00F26550" w:rsidRPr="00811468" w:rsidRDefault="00F26550" w:rsidP="00F26550">
      <w:pPr>
        <w:rPr>
          <w:b/>
          <w:sz w:val="28"/>
          <w:szCs w:val="28"/>
        </w:rPr>
      </w:pPr>
    </w:p>
    <w:p w:rsidR="004F4E02" w:rsidRPr="00D12FEF" w:rsidRDefault="00E479D9" w:rsidP="00A94EBD">
      <w:pPr>
        <w:pStyle w:val="ListParagraph"/>
        <w:numPr>
          <w:ilvl w:val="0"/>
          <w:numId w:val="11"/>
        </w:numPr>
        <w:rPr>
          <w:b/>
          <w:sz w:val="28"/>
          <w:szCs w:val="28"/>
        </w:rPr>
      </w:pPr>
      <w:r w:rsidRPr="00D12FEF">
        <w:rPr>
          <w:b/>
          <w:sz w:val="28"/>
          <w:szCs w:val="28"/>
        </w:rPr>
        <w:t>Beach</w:t>
      </w:r>
      <w:r w:rsidR="004224E3" w:rsidRPr="00D12FEF">
        <w:rPr>
          <w:b/>
          <w:sz w:val="28"/>
          <w:szCs w:val="28"/>
        </w:rPr>
        <w:t>:</w:t>
      </w:r>
    </w:p>
    <w:p w:rsidR="00FC5338" w:rsidRDefault="00FC5338" w:rsidP="00FC5338">
      <w:pPr>
        <w:pStyle w:val="ListParagraph"/>
        <w:rPr>
          <w:sz w:val="28"/>
          <w:szCs w:val="28"/>
        </w:rPr>
      </w:pPr>
    </w:p>
    <w:p w:rsidR="00C675C8" w:rsidRPr="00FC5338" w:rsidRDefault="00D12FEF" w:rsidP="00FC5338">
      <w:pPr>
        <w:pStyle w:val="ListParagraph"/>
        <w:rPr>
          <w:sz w:val="28"/>
          <w:szCs w:val="28"/>
        </w:rPr>
      </w:pPr>
      <w:r>
        <w:rPr>
          <w:sz w:val="28"/>
          <w:szCs w:val="28"/>
        </w:rPr>
        <w:t>Herb let the Commission know that Board of Selectmen are planning to review the guest pass policy at the Town Beach and had asked for the Commission’s input.  Herb</w:t>
      </w:r>
      <w:r w:rsidR="00267546">
        <w:rPr>
          <w:sz w:val="28"/>
          <w:szCs w:val="28"/>
        </w:rPr>
        <w:t xml:space="preserve"> reviewed the number of passes sold in recent years and gave his input.  After discussion the Commission came to a consensus to recommend, “Increasing the cost of all weekly temporary passes from $25.00 per week to $50.00 per week</w:t>
      </w:r>
      <w:r w:rsidR="00A94EBD">
        <w:rPr>
          <w:sz w:val="28"/>
          <w:szCs w:val="28"/>
        </w:rPr>
        <w:t xml:space="preserve"> and limiting passes to one pass per property per week and increase the cost of seasonal guest cards from $200.00 per card to $400.00 per card.”</w:t>
      </w:r>
    </w:p>
    <w:p w:rsidR="003C561A" w:rsidRDefault="003C561A" w:rsidP="003C561A">
      <w:pPr>
        <w:rPr>
          <w:sz w:val="28"/>
          <w:szCs w:val="28"/>
        </w:rPr>
      </w:pPr>
    </w:p>
    <w:p w:rsidR="00A94EBD" w:rsidRDefault="0077705D" w:rsidP="00A94EBD">
      <w:pPr>
        <w:pStyle w:val="ListParagraph"/>
        <w:numPr>
          <w:ilvl w:val="0"/>
          <w:numId w:val="11"/>
        </w:numPr>
        <w:rPr>
          <w:b/>
          <w:sz w:val="28"/>
          <w:szCs w:val="28"/>
        </w:rPr>
      </w:pPr>
      <w:r>
        <w:rPr>
          <w:b/>
          <w:sz w:val="28"/>
          <w:szCs w:val="28"/>
        </w:rPr>
        <w:t>Village Field:</w:t>
      </w:r>
    </w:p>
    <w:p w:rsidR="00EA3BB5" w:rsidRDefault="00EA3BB5" w:rsidP="00EA3BB5">
      <w:pPr>
        <w:pStyle w:val="ListParagraph"/>
        <w:rPr>
          <w:b/>
          <w:sz w:val="28"/>
          <w:szCs w:val="28"/>
        </w:rPr>
      </w:pPr>
    </w:p>
    <w:p w:rsidR="00EA3BB5" w:rsidRPr="00EA3BB5" w:rsidRDefault="00EA3BB5" w:rsidP="00EA3BB5">
      <w:pPr>
        <w:pStyle w:val="ListParagraph"/>
        <w:rPr>
          <w:sz w:val="28"/>
          <w:szCs w:val="28"/>
        </w:rPr>
      </w:pPr>
      <w:r w:rsidRPr="00EA3BB5">
        <w:rPr>
          <w:sz w:val="28"/>
          <w:szCs w:val="28"/>
        </w:rPr>
        <w:t xml:space="preserve">The </w:t>
      </w:r>
      <w:r>
        <w:rPr>
          <w:sz w:val="28"/>
          <w:szCs w:val="28"/>
        </w:rPr>
        <w:t xml:space="preserve"> repairs to the bandstand have been approved and the work on the ceiling and deck should be done this month.</w:t>
      </w:r>
    </w:p>
    <w:p w:rsidR="00A94EBD" w:rsidRDefault="00A94EBD" w:rsidP="00A94EBD">
      <w:pPr>
        <w:pStyle w:val="ListParagraph"/>
        <w:rPr>
          <w:b/>
          <w:sz w:val="28"/>
          <w:szCs w:val="28"/>
        </w:rPr>
      </w:pPr>
    </w:p>
    <w:p w:rsidR="007B07E5" w:rsidRDefault="00C675C8" w:rsidP="00A94EBD">
      <w:pPr>
        <w:pStyle w:val="ListParagraph"/>
        <w:numPr>
          <w:ilvl w:val="0"/>
          <w:numId w:val="11"/>
        </w:numPr>
        <w:rPr>
          <w:b/>
          <w:sz w:val="28"/>
          <w:szCs w:val="28"/>
        </w:rPr>
      </w:pPr>
      <w:r w:rsidRPr="00A94EBD">
        <w:rPr>
          <w:b/>
          <w:sz w:val="28"/>
          <w:szCs w:val="28"/>
        </w:rPr>
        <w:t xml:space="preserve"> </w:t>
      </w:r>
      <w:r w:rsidR="00A94EBD">
        <w:rPr>
          <w:b/>
          <w:sz w:val="28"/>
          <w:szCs w:val="28"/>
        </w:rPr>
        <w:t>2022 Budget Discussion</w:t>
      </w:r>
      <w:r w:rsidRPr="00A94EBD">
        <w:rPr>
          <w:b/>
          <w:sz w:val="28"/>
          <w:szCs w:val="28"/>
        </w:rPr>
        <w:t>:</w:t>
      </w:r>
    </w:p>
    <w:p w:rsidR="00EA3BB5" w:rsidRDefault="00EA3BB5" w:rsidP="00EA3BB5">
      <w:pPr>
        <w:pStyle w:val="ListParagraph"/>
        <w:rPr>
          <w:b/>
          <w:sz w:val="28"/>
          <w:szCs w:val="28"/>
        </w:rPr>
      </w:pPr>
    </w:p>
    <w:p w:rsidR="00EA3BB5" w:rsidRPr="00EA3BB5" w:rsidRDefault="00EA3BB5" w:rsidP="00EA3BB5">
      <w:pPr>
        <w:pStyle w:val="ListParagraph"/>
        <w:rPr>
          <w:sz w:val="28"/>
          <w:szCs w:val="28"/>
        </w:rPr>
      </w:pPr>
      <w:r>
        <w:rPr>
          <w:sz w:val="28"/>
          <w:szCs w:val="28"/>
        </w:rPr>
        <w:t>Herb will be meeting with someone from the budget committee on November 9</w:t>
      </w:r>
      <w:r w:rsidRPr="00EA3BB5">
        <w:rPr>
          <w:sz w:val="28"/>
          <w:szCs w:val="28"/>
          <w:vertAlign w:val="superscript"/>
        </w:rPr>
        <w:t>th</w:t>
      </w:r>
      <w:r>
        <w:rPr>
          <w:sz w:val="28"/>
          <w:szCs w:val="28"/>
        </w:rPr>
        <w:t xml:space="preserve"> and the whole budget committee on the 18</w:t>
      </w:r>
      <w:r w:rsidRPr="00EA3BB5">
        <w:rPr>
          <w:sz w:val="28"/>
          <w:szCs w:val="28"/>
          <w:vertAlign w:val="superscript"/>
        </w:rPr>
        <w:t>th</w:t>
      </w:r>
      <w:r>
        <w:rPr>
          <w:sz w:val="28"/>
          <w:szCs w:val="28"/>
        </w:rPr>
        <w:t>.</w:t>
      </w:r>
    </w:p>
    <w:p w:rsidR="007B07E5" w:rsidRDefault="007B07E5" w:rsidP="007B07E5">
      <w:pPr>
        <w:pStyle w:val="ListParagraph"/>
        <w:rPr>
          <w:b/>
          <w:sz w:val="28"/>
          <w:szCs w:val="28"/>
        </w:rPr>
      </w:pPr>
    </w:p>
    <w:p w:rsidR="00046AA5" w:rsidRDefault="002D2BD0" w:rsidP="00A94EBD">
      <w:pPr>
        <w:pStyle w:val="ListParagraph"/>
        <w:numPr>
          <w:ilvl w:val="0"/>
          <w:numId w:val="11"/>
        </w:numPr>
        <w:rPr>
          <w:b/>
          <w:sz w:val="28"/>
          <w:szCs w:val="28"/>
        </w:rPr>
      </w:pPr>
      <w:r>
        <w:rPr>
          <w:b/>
          <w:sz w:val="28"/>
          <w:szCs w:val="28"/>
        </w:rPr>
        <w:t xml:space="preserve"> </w:t>
      </w:r>
      <w:r w:rsidR="00A94EBD">
        <w:rPr>
          <w:b/>
          <w:sz w:val="28"/>
          <w:szCs w:val="28"/>
        </w:rPr>
        <w:t>Lincoln Park</w:t>
      </w:r>
      <w:r w:rsidR="007B07E5">
        <w:rPr>
          <w:b/>
          <w:sz w:val="28"/>
          <w:szCs w:val="28"/>
        </w:rPr>
        <w:t>:</w:t>
      </w:r>
    </w:p>
    <w:p w:rsidR="00EA3BB5" w:rsidRDefault="00EA3BB5" w:rsidP="00EA3BB5">
      <w:pPr>
        <w:pStyle w:val="ListParagraph"/>
        <w:rPr>
          <w:b/>
          <w:sz w:val="28"/>
          <w:szCs w:val="28"/>
        </w:rPr>
      </w:pPr>
    </w:p>
    <w:p w:rsidR="00EA3BB5" w:rsidRPr="00EA3BB5" w:rsidRDefault="00EA3BB5" w:rsidP="00EA3BB5">
      <w:pPr>
        <w:pStyle w:val="ListParagraph"/>
        <w:rPr>
          <w:sz w:val="28"/>
          <w:szCs w:val="28"/>
        </w:rPr>
      </w:pPr>
      <w:r w:rsidRPr="00EA3BB5">
        <w:rPr>
          <w:sz w:val="28"/>
          <w:szCs w:val="28"/>
        </w:rPr>
        <w:t>The company that fixed the retaining wall</w:t>
      </w:r>
      <w:r>
        <w:rPr>
          <w:sz w:val="28"/>
          <w:szCs w:val="28"/>
        </w:rPr>
        <w:t xml:space="preserve"> came back and repaired the wall  and fortified one section with cement.</w:t>
      </w:r>
    </w:p>
    <w:p w:rsidR="00A94EBD" w:rsidRDefault="00A94EBD" w:rsidP="00A94EBD">
      <w:pPr>
        <w:pStyle w:val="ListParagraph"/>
        <w:rPr>
          <w:b/>
          <w:sz w:val="28"/>
          <w:szCs w:val="28"/>
        </w:rPr>
      </w:pPr>
    </w:p>
    <w:p w:rsidR="00A94EBD" w:rsidRDefault="00A94EBD" w:rsidP="00A94EBD">
      <w:pPr>
        <w:pStyle w:val="ListParagraph"/>
        <w:numPr>
          <w:ilvl w:val="0"/>
          <w:numId w:val="11"/>
        </w:numPr>
        <w:rPr>
          <w:b/>
          <w:sz w:val="28"/>
          <w:szCs w:val="28"/>
        </w:rPr>
      </w:pPr>
      <w:r>
        <w:rPr>
          <w:b/>
          <w:sz w:val="28"/>
          <w:szCs w:val="28"/>
        </w:rPr>
        <w:t>Gilford Ice Rink</w:t>
      </w:r>
    </w:p>
    <w:p w:rsidR="00A94EBD" w:rsidRDefault="00A94EBD" w:rsidP="00A94EBD">
      <w:pPr>
        <w:pStyle w:val="ListParagraph"/>
        <w:rPr>
          <w:sz w:val="28"/>
          <w:szCs w:val="28"/>
        </w:rPr>
      </w:pPr>
    </w:p>
    <w:p w:rsidR="00EA3BB5" w:rsidRDefault="00A94EBD" w:rsidP="00A94EBD">
      <w:pPr>
        <w:pStyle w:val="ListParagraph"/>
        <w:rPr>
          <w:sz w:val="28"/>
          <w:szCs w:val="28"/>
        </w:rPr>
      </w:pPr>
      <w:r>
        <w:rPr>
          <w:sz w:val="28"/>
          <w:szCs w:val="28"/>
        </w:rPr>
        <w:t xml:space="preserve">Herb reviewed a request from Bradley McIntire asking to be able to place a banner recognizing the businesses that supported his Eagle Scout project at the Ice Rink.  After a brief discussion, Thom made a motion to, “Recommend the Board of Selectmen allow the placing of the banner on the inside of the fencing, adjacent to the storage cubbies and facing the rink and </w:t>
      </w:r>
    </w:p>
    <w:p w:rsidR="00EA3BB5" w:rsidRDefault="00EA3BB5" w:rsidP="00A94EBD">
      <w:pPr>
        <w:pStyle w:val="ListParagraph"/>
        <w:rPr>
          <w:sz w:val="28"/>
          <w:szCs w:val="28"/>
        </w:rPr>
      </w:pPr>
    </w:p>
    <w:p w:rsidR="00A94EBD" w:rsidRPr="00A94EBD" w:rsidRDefault="00A94EBD" w:rsidP="00A94EBD">
      <w:pPr>
        <w:pStyle w:val="ListParagraph"/>
        <w:rPr>
          <w:sz w:val="28"/>
          <w:szCs w:val="28"/>
        </w:rPr>
      </w:pPr>
      <w:r>
        <w:rPr>
          <w:sz w:val="28"/>
          <w:szCs w:val="28"/>
        </w:rPr>
        <w:lastRenderedPageBreak/>
        <w:t>to be limited to the 2021-2022 ice rink season.”  Dave seconded the motion and the motion passed 4-1 with Rick voting against the motion.  Herb will forward the recommendat</w:t>
      </w:r>
      <w:r w:rsidR="00EA3BB5">
        <w:rPr>
          <w:sz w:val="28"/>
          <w:szCs w:val="28"/>
        </w:rPr>
        <w:t>ion onto the Board of Selectmen.</w:t>
      </w:r>
    </w:p>
    <w:p w:rsidR="00E3571A" w:rsidRDefault="00E3571A" w:rsidP="00046AA5">
      <w:pPr>
        <w:pStyle w:val="ListParagraph"/>
        <w:rPr>
          <w:b/>
          <w:sz w:val="28"/>
          <w:szCs w:val="28"/>
        </w:rPr>
      </w:pPr>
    </w:p>
    <w:p w:rsidR="00D91C13" w:rsidRDefault="005A0005" w:rsidP="00A94EBD">
      <w:pPr>
        <w:pStyle w:val="ListParagraph"/>
        <w:numPr>
          <w:ilvl w:val="0"/>
          <w:numId w:val="11"/>
        </w:numPr>
        <w:rPr>
          <w:b/>
          <w:sz w:val="28"/>
          <w:szCs w:val="28"/>
        </w:rPr>
      </w:pPr>
      <w:r>
        <w:rPr>
          <w:b/>
          <w:sz w:val="28"/>
          <w:szCs w:val="28"/>
        </w:rPr>
        <w:t xml:space="preserve"> </w:t>
      </w:r>
      <w:r w:rsidR="00AE7677">
        <w:rPr>
          <w:b/>
          <w:sz w:val="28"/>
          <w:szCs w:val="28"/>
        </w:rPr>
        <w:t>Facility Use Requests:</w:t>
      </w:r>
    </w:p>
    <w:p w:rsidR="00AE7677" w:rsidRDefault="00AE7677" w:rsidP="00AE7677">
      <w:pPr>
        <w:pStyle w:val="ListParagraph"/>
        <w:rPr>
          <w:b/>
          <w:sz w:val="28"/>
          <w:szCs w:val="28"/>
        </w:rPr>
      </w:pPr>
    </w:p>
    <w:p w:rsidR="00EA3BB5" w:rsidRPr="00EA3BB5" w:rsidRDefault="00EA3BB5" w:rsidP="00AE7677">
      <w:pPr>
        <w:pStyle w:val="ListParagraph"/>
        <w:rPr>
          <w:sz w:val="28"/>
          <w:szCs w:val="28"/>
        </w:rPr>
      </w:pPr>
      <w:r>
        <w:rPr>
          <w:sz w:val="28"/>
          <w:szCs w:val="28"/>
        </w:rPr>
        <w:t>There were no requests.</w:t>
      </w:r>
    </w:p>
    <w:p w:rsidR="00BF164F" w:rsidRPr="007B07E5" w:rsidRDefault="00BF164F" w:rsidP="00D91C13">
      <w:pPr>
        <w:pStyle w:val="ListParagraph"/>
        <w:rPr>
          <w:sz w:val="28"/>
          <w:szCs w:val="28"/>
        </w:rPr>
      </w:pPr>
    </w:p>
    <w:p w:rsidR="005D3B24" w:rsidRDefault="005D3B24" w:rsidP="00A94EBD">
      <w:pPr>
        <w:pStyle w:val="ListParagraph"/>
        <w:numPr>
          <w:ilvl w:val="0"/>
          <w:numId w:val="11"/>
        </w:numPr>
        <w:rPr>
          <w:b/>
          <w:sz w:val="28"/>
          <w:szCs w:val="28"/>
        </w:rPr>
      </w:pPr>
      <w:r w:rsidRPr="005D3B24">
        <w:rPr>
          <w:b/>
          <w:sz w:val="28"/>
          <w:szCs w:val="28"/>
        </w:rPr>
        <w:t>Other business:</w:t>
      </w:r>
    </w:p>
    <w:p w:rsidR="00BF164F" w:rsidRPr="00342197" w:rsidRDefault="00BF164F" w:rsidP="00342197">
      <w:pPr>
        <w:rPr>
          <w:sz w:val="28"/>
          <w:szCs w:val="28"/>
        </w:rPr>
      </w:pPr>
    </w:p>
    <w:p w:rsidR="007439AF" w:rsidRPr="007439AF" w:rsidRDefault="00EA3BB5" w:rsidP="00BF164F">
      <w:pPr>
        <w:pStyle w:val="ListParagraph"/>
        <w:rPr>
          <w:sz w:val="28"/>
          <w:szCs w:val="28"/>
        </w:rPr>
      </w:pPr>
      <w:r>
        <w:rPr>
          <w:sz w:val="28"/>
          <w:szCs w:val="28"/>
        </w:rPr>
        <w:t>Meeting adjourned at 6:50</w:t>
      </w:r>
      <w:r w:rsidR="007439AF">
        <w:rPr>
          <w:sz w:val="28"/>
          <w:szCs w:val="28"/>
        </w:rPr>
        <w:t>pm.</w:t>
      </w:r>
    </w:p>
    <w:p w:rsidR="00D91C13" w:rsidRPr="00BF164F" w:rsidRDefault="00D91C13" w:rsidP="00BF164F">
      <w:pPr>
        <w:rPr>
          <w:sz w:val="28"/>
          <w:szCs w:val="28"/>
        </w:rPr>
      </w:pPr>
    </w:p>
    <w:p w:rsidR="00D91C13" w:rsidRDefault="00D91C13" w:rsidP="00D91C13">
      <w:pPr>
        <w:pStyle w:val="ListParagraph"/>
        <w:rPr>
          <w:sz w:val="28"/>
          <w:szCs w:val="28"/>
        </w:rPr>
      </w:pPr>
      <w:r>
        <w:rPr>
          <w:sz w:val="28"/>
          <w:szCs w:val="28"/>
        </w:rPr>
        <w:t>Respectfully submitted,</w:t>
      </w:r>
    </w:p>
    <w:p w:rsidR="00D91C13" w:rsidRDefault="00D91C13" w:rsidP="005D3B24">
      <w:pPr>
        <w:rPr>
          <w:sz w:val="28"/>
          <w:szCs w:val="28"/>
        </w:rPr>
      </w:pPr>
    </w:p>
    <w:p w:rsidR="00342197" w:rsidRPr="005D3B24" w:rsidRDefault="00342197" w:rsidP="005D3B24">
      <w:pPr>
        <w:rPr>
          <w:sz w:val="28"/>
          <w:szCs w:val="28"/>
        </w:rPr>
      </w:pPr>
    </w:p>
    <w:p w:rsidR="00D91C13" w:rsidRDefault="00D91C13" w:rsidP="00D91C13">
      <w:pPr>
        <w:pStyle w:val="ListParagraph"/>
        <w:rPr>
          <w:sz w:val="28"/>
          <w:szCs w:val="28"/>
        </w:rPr>
      </w:pPr>
      <w:r>
        <w:rPr>
          <w:sz w:val="28"/>
          <w:szCs w:val="28"/>
        </w:rPr>
        <w:t>Miriam A. York</w:t>
      </w:r>
    </w:p>
    <w:p w:rsidR="00D91C13" w:rsidRDefault="00D91C13" w:rsidP="00342197">
      <w:pPr>
        <w:pStyle w:val="ListParagraph"/>
        <w:rPr>
          <w:sz w:val="28"/>
          <w:szCs w:val="28"/>
        </w:rPr>
      </w:pPr>
      <w:r>
        <w:rPr>
          <w:sz w:val="28"/>
          <w:szCs w:val="28"/>
        </w:rPr>
        <w:t>Secretary</w:t>
      </w:r>
    </w:p>
    <w:p w:rsidR="00342197" w:rsidRPr="00342197" w:rsidRDefault="00342197" w:rsidP="00342197">
      <w:pPr>
        <w:pStyle w:val="ListParagraph"/>
        <w:rPr>
          <w:sz w:val="28"/>
          <w:szCs w:val="28"/>
        </w:rPr>
      </w:pPr>
    </w:p>
    <w:p w:rsidR="00D91C13" w:rsidRDefault="00D91C13" w:rsidP="00D91C13">
      <w:pPr>
        <w:pStyle w:val="ListParagraph"/>
        <w:rPr>
          <w:sz w:val="28"/>
          <w:szCs w:val="28"/>
        </w:rPr>
      </w:pPr>
      <w:r>
        <w:rPr>
          <w:sz w:val="28"/>
          <w:szCs w:val="28"/>
        </w:rPr>
        <w:t>Enclosure:  Director’s Report</w:t>
      </w:r>
    </w:p>
    <w:sectPr w:rsidR="00D91C13" w:rsidSect="0003014A">
      <w:pgSz w:w="12240" w:h="15840"/>
      <w:pgMar w:top="990" w:right="1080" w:bottom="5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B82"/>
    <w:multiLevelType w:val="hybridMultilevel"/>
    <w:tmpl w:val="1F7E93A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22FD9"/>
    <w:multiLevelType w:val="hybridMultilevel"/>
    <w:tmpl w:val="3D9AC3A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E796F"/>
    <w:multiLevelType w:val="hybridMultilevel"/>
    <w:tmpl w:val="2A7E8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565BB"/>
    <w:multiLevelType w:val="hybridMultilevel"/>
    <w:tmpl w:val="EFDC5BF8"/>
    <w:lvl w:ilvl="0" w:tplc="6608D786">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8F7B76"/>
    <w:multiLevelType w:val="hybridMultilevel"/>
    <w:tmpl w:val="7ABAC7A2"/>
    <w:lvl w:ilvl="0" w:tplc="7A5A50B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B6603D"/>
    <w:multiLevelType w:val="hybridMultilevel"/>
    <w:tmpl w:val="571C1F36"/>
    <w:lvl w:ilvl="0" w:tplc="3ACAE504">
      <w:start w:val="6"/>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0D14D9C"/>
    <w:multiLevelType w:val="hybridMultilevel"/>
    <w:tmpl w:val="BB10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274AC3"/>
    <w:multiLevelType w:val="hybridMultilevel"/>
    <w:tmpl w:val="F29AB25C"/>
    <w:lvl w:ilvl="0" w:tplc="E0A244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C71DDE"/>
    <w:multiLevelType w:val="hybridMultilevel"/>
    <w:tmpl w:val="2E4439A6"/>
    <w:lvl w:ilvl="0" w:tplc="A9AA840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F3561C"/>
    <w:multiLevelType w:val="hybridMultilevel"/>
    <w:tmpl w:val="1AC69106"/>
    <w:lvl w:ilvl="0" w:tplc="012645B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CD6480"/>
    <w:multiLevelType w:val="hybridMultilevel"/>
    <w:tmpl w:val="6406D6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3"/>
  </w:num>
  <w:num w:numId="5">
    <w:abstractNumId w:val="10"/>
  </w:num>
  <w:num w:numId="6">
    <w:abstractNumId w:val="9"/>
  </w:num>
  <w:num w:numId="7">
    <w:abstractNumId w:val="4"/>
  </w:num>
  <w:num w:numId="8">
    <w:abstractNumId w:val="8"/>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50"/>
    <w:rsid w:val="0003014A"/>
    <w:rsid w:val="00046AA5"/>
    <w:rsid w:val="00063010"/>
    <w:rsid w:val="0008131D"/>
    <w:rsid w:val="000B1133"/>
    <w:rsid w:val="000E060A"/>
    <w:rsid w:val="000E48F0"/>
    <w:rsid w:val="000F1035"/>
    <w:rsid w:val="00120682"/>
    <w:rsid w:val="00140D97"/>
    <w:rsid w:val="0014285C"/>
    <w:rsid w:val="0018026C"/>
    <w:rsid w:val="001810A5"/>
    <w:rsid w:val="00181A07"/>
    <w:rsid w:val="00190872"/>
    <w:rsid w:val="001A1902"/>
    <w:rsid w:val="001E450A"/>
    <w:rsid w:val="001E54E8"/>
    <w:rsid w:val="00202886"/>
    <w:rsid w:val="0020592F"/>
    <w:rsid w:val="00214CC0"/>
    <w:rsid w:val="0022316F"/>
    <w:rsid w:val="00225A2C"/>
    <w:rsid w:val="00267546"/>
    <w:rsid w:val="002C3018"/>
    <w:rsid w:val="002D2BD0"/>
    <w:rsid w:val="002D4788"/>
    <w:rsid w:val="002F17B6"/>
    <w:rsid w:val="00342197"/>
    <w:rsid w:val="00354148"/>
    <w:rsid w:val="003A596C"/>
    <w:rsid w:val="003B554B"/>
    <w:rsid w:val="003C561A"/>
    <w:rsid w:val="003C6C72"/>
    <w:rsid w:val="003D3AAB"/>
    <w:rsid w:val="003F134F"/>
    <w:rsid w:val="003F541D"/>
    <w:rsid w:val="004224E3"/>
    <w:rsid w:val="00471153"/>
    <w:rsid w:val="004B05B0"/>
    <w:rsid w:val="004E4FAE"/>
    <w:rsid w:val="004F4E02"/>
    <w:rsid w:val="00593A4D"/>
    <w:rsid w:val="005A0005"/>
    <w:rsid w:val="005B0542"/>
    <w:rsid w:val="005D3B24"/>
    <w:rsid w:val="005E7B84"/>
    <w:rsid w:val="006049DD"/>
    <w:rsid w:val="00612278"/>
    <w:rsid w:val="0061721B"/>
    <w:rsid w:val="006369C0"/>
    <w:rsid w:val="00641E96"/>
    <w:rsid w:val="00670304"/>
    <w:rsid w:val="006D1CD0"/>
    <w:rsid w:val="006E24AF"/>
    <w:rsid w:val="00700992"/>
    <w:rsid w:val="00710BEC"/>
    <w:rsid w:val="00723F4B"/>
    <w:rsid w:val="007439AF"/>
    <w:rsid w:val="00747872"/>
    <w:rsid w:val="00761556"/>
    <w:rsid w:val="0077705D"/>
    <w:rsid w:val="00795451"/>
    <w:rsid w:val="007B07E5"/>
    <w:rsid w:val="007D36F4"/>
    <w:rsid w:val="00811468"/>
    <w:rsid w:val="008469C9"/>
    <w:rsid w:val="008A4DFB"/>
    <w:rsid w:val="008C1105"/>
    <w:rsid w:val="008D42AD"/>
    <w:rsid w:val="008E39B3"/>
    <w:rsid w:val="0093076B"/>
    <w:rsid w:val="00932D44"/>
    <w:rsid w:val="009577BD"/>
    <w:rsid w:val="009B113F"/>
    <w:rsid w:val="009E4D16"/>
    <w:rsid w:val="00A0369B"/>
    <w:rsid w:val="00A52002"/>
    <w:rsid w:val="00A746CB"/>
    <w:rsid w:val="00A82219"/>
    <w:rsid w:val="00A915F4"/>
    <w:rsid w:val="00A94EBD"/>
    <w:rsid w:val="00AE7677"/>
    <w:rsid w:val="00B06C13"/>
    <w:rsid w:val="00B11C1D"/>
    <w:rsid w:val="00B617C9"/>
    <w:rsid w:val="00B81AB1"/>
    <w:rsid w:val="00B82AB3"/>
    <w:rsid w:val="00BA0C86"/>
    <w:rsid w:val="00BA6083"/>
    <w:rsid w:val="00BD2C49"/>
    <w:rsid w:val="00BE2E2D"/>
    <w:rsid w:val="00BF164F"/>
    <w:rsid w:val="00C01526"/>
    <w:rsid w:val="00C3230E"/>
    <w:rsid w:val="00C355C1"/>
    <w:rsid w:val="00C43CC3"/>
    <w:rsid w:val="00C675C8"/>
    <w:rsid w:val="00C71132"/>
    <w:rsid w:val="00C87E0B"/>
    <w:rsid w:val="00C9746E"/>
    <w:rsid w:val="00CF0706"/>
    <w:rsid w:val="00D05454"/>
    <w:rsid w:val="00D11B25"/>
    <w:rsid w:val="00D12FEF"/>
    <w:rsid w:val="00D23BDE"/>
    <w:rsid w:val="00D66C0B"/>
    <w:rsid w:val="00D75EBF"/>
    <w:rsid w:val="00D867D5"/>
    <w:rsid w:val="00D91C13"/>
    <w:rsid w:val="00DC71A0"/>
    <w:rsid w:val="00DF3D2B"/>
    <w:rsid w:val="00E014C8"/>
    <w:rsid w:val="00E3571A"/>
    <w:rsid w:val="00E3736D"/>
    <w:rsid w:val="00E44C83"/>
    <w:rsid w:val="00E479D9"/>
    <w:rsid w:val="00E63D89"/>
    <w:rsid w:val="00E87E42"/>
    <w:rsid w:val="00EA207E"/>
    <w:rsid w:val="00EA3BB5"/>
    <w:rsid w:val="00EA6A7F"/>
    <w:rsid w:val="00F26550"/>
    <w:rsid w:val="00FA51A5"/>
    <w:rsid w:val="00FC5338"/>
    <w:rsid w:val="00FF0FA5"/>
    <w:rsid w:val="00FF4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7548A678-A333-4C2F-A4E4-FA13C2A9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550"/>
    <w:pPr>
      <w:ind w:left="720"/>
      <w:contextualSpacing/>
    </w:pPr>
  </w:style>
  <w:style w:type="paragraph" w:styleId="BalloonText">
    <w:name w:val="Balloon Text"/>
    <w:basedOn w:val="Normal"/>
    <w:link w:val="BalloonTextChar"/>
    <w:uiPriority w:val="99"/>
    <w:semiHidden/>
    <w:unhideWhenUsed/>
    <w:rsid w:val="00795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45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2937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Herbert Greene</cp:lastModifiedBy>
  <cp:revision>2</cp:revision>
  <cp:lastPrinted>2021-09-09T20:49:00Z</cp:lastPrinted>
  <dcterms:created xsi:type="dcterms:W3CDTF">2021-11-03T19:29:00Z</dcterms:created>
  <dcterms:modified xsi:type="dcterms:W3CDTF">2021-11-03T19:29:00Z</dcterms:modified>
</cp:coreProperties>
</file>